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0" w:rsidRPr="00AC52B1" w:rsidRDefault="006B7CF5" w:rsidP="00A71E2F">
      <w:pPr>
        <w:pStyle w:val="a4"/>
        <w:widowControl w:val="0"/>
        <w:spacing w:before="0" w:line="228" w:lineRule="auto"/>
        <w:rPr>
          <w:rFonts w:cs="Arial"/>
          <w:caps/>
          <w:spacing w:val="0"/>
          <w:sz w:val="18"/>
          <w:szCs w:val="18"/>
        </w:rPr>
      </w:pPr>
      <w:r w:rsidRPr="00AC52B1">
        <w:rPr>
          <w:caps/>
          <w:spacing w:val="0"/>
          <w:sz w:val="18"/>
          <w:szCs w:val="18"/>
        </w:rPr>
        <w:t>У</w:t>
      </w:r>
      <w:r w:rsidR="007D4008" w:rsidRPr="00AC52B1">
        <w:rPr>
          <w:caps/>
          <w:spacing w:val="0"/>
          <w:sz w:val="18"/>
          <w:szCs w:val="18"/>
        </w:rPr>
        <w:t>в</w:t>
      </w:r>
      <w:r w:rsidRPr="00AC52B1">
        <w:rPr>
          <w:caps/>
          <w:spacing w:val="0"/>
          <w:sz w:val="18"/>
          <w:szCs w:val="18"/>
        </w:rPr>
        <w:t>АЖАЕМЫЕ</w:t>
      </w:r>
      <w:r w:rsidR="00E867A0" w:rsidRPr="00AC52B1">
        <w:rPr>
          <w:caps/>
          <w:spacing w:val="0"/>
          <w:sz w:val="18"/>
          <w:szCs w:val="18"/>
        </w:rPr>
        <w:t xml:space="preserve"> 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студенты, </w:t>
      </w:r>
      <w:r w:rsidR="003A58E1" w:rsidRPr="00AC52B1">
        <w:rPr>
          <w:rFonts w:cs="Arial"/>
          <w:caps/>
          <w:spacing w:val="0"/>
          <w:sz w:val="18"/>
          <w:szCs w:val="18"/>
        </w:rPr>
        <w:t>аспиранты</w:t>
      </w:r>
    </w:p>
    <w:p w:rsidR="006B7CF5" w:rsidRPr="00AC52B1" w:rsidRDefault="00812A55" w:rsidP="00A71E2F">
      <w:pPr>
        <w:pStyle w:val="a4"/>
        <w:widowControl w:val="0"/>
        <w:spacing w:before="0" w:line="228" w:lineRule="auto"/>
        <w:rPr>
          <w:spacing w:val="0"/>
          <w:sz w:val="18"/>
          <w:szCs w:val="18"/>
        </w:rPr>
      </w:pPr>
      <w:r w:rsidRPr="00AC52B1">
        <w:rPr>
          <w:rFonts w:cs="Arial"/>
          <w:caps/>
          <w:spacing w:val="0"/>
          <w:sz w:val="18"/>
          <w:szCs w:val="18"/>
        </w:rPr>
        <w:t xml:space="preserve">и </w:t>
      </w:r>
      <w:r w:rsidR="003D09B6" w:rsidRPr="00AC52B1">
        <w:rPr>
          <w:rFonts w:cs="Arial"/>
          <w:caps/>
          <w:spacing w:val="0"/>
          <w:sz w:val="18"/>
          <w:szCs w:val="18"/>
        </w:rPr>
        <w:t>молодые</w:t>
      </w:r>
      <w:r w:rsidR="00E867A0" w:rsidRPr="00AC52B1">
        <w:rPr>
          <w:rFonts w:cs="Arial"/>
          <w:caps/>
          <w:spacing w:val="0"/>
          <w:sz w:val="18"/>
          <w:szCs w:val="18"/>
        </w:rPr>
        <w:t xml:space="preserve"> </w:t>
      </w:r>
      <w:r w:rsidR="00B3732B" w:rsidRPr="00AC52B1">
        <w:rPr>
          <w:rFonts w:cs="Arial"/>
          <w:caps/>
          <w:spacing w:val="0"/>
          <w:sz w:val="18"/>
          <w:szCs w:val="18"/>
        </w:rPr>
        <w:t>ученые</w:t>
      </w:r>
      <w:r w:rsidR="006B7CF5" w:rsidRPr="00AC52B1">
        <w:rPr>
          <w:spacing w:val="0"/>
          <w:sz w:val="18"/>
          <w:szCs w:val="18"/>
        </w:rPr>
        <w:t>!</w:t>
      </w:r>
    </w:p>
    <w:p w:rsidR="00AC5A55" w:rsidRDefault="008E79AC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Ректорат и Совет </w:t>
      </w:r>
      <w:r w:rsidR="005960EB">
        <w:rPr>
          <w:sz w:val="18"/>
          <w:szCs w:val="18"/>
        </w:rPr>
        <w:t xml:space="preserve">по </w:t>
      </w:r>
      <w:r w:rsidRPr="00AC52B1">
        <w:rPr>
          <w:sz w:val="18"/>
          <w:szCs w:val="18"/>
        </w:rPr>
        <w:t>НИРС Казанского</w:t>
      </w:r>
      <w:r w:rsidR="0046133E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национального</w:t>
      </w:r>
      <w:r w:rsidR="004541D7" w:rsidRPr="00AC52B1">
        <w:rPr>
          <w:sz w:val="18"/>
          <w:szCs w:val="18"/>
        </w:rPr>
        <w:t xml:space="preserve"> исследователь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техниче</w:t>
      </w:r>
      <w:r w:rsidRPr="00AC52B1">
        <w:rPr>
          <w:sz w:val="18"/>
          <w:szCs w:val="18"/>
        </w:rPr>
        <w:t>ского</w:t>
      </w:r>
      <w:r w:rsidR="0046133E" w:rsidRPr="00AC52B1">
        <w:rPr>
          <w:sz w:val="18"/>
          <w:szCs w:val="18"/>
        </w:rPr>
        <w:t xml:space="preserve"> университет</w:t>
      </w:r>
      <w:r w:rsidRPr="00AC52B1">
        <w:rPr>
          <w:sz w:val="18"/>
          <w:szCs w:val="18"/>
        </w:rPr>
        <w:t>а</w:t>
      </w:r>
      <w:r w:rsidR="0046133E" w:rsidRPr="00AC52B1">
        <w:rPr>
          <w:sz w:val="18"/>
          <w:szCs w:val="18"/>
        </w:rPr>
        <w:t xml:space="preserve"> им</w:t>
      </w:r>
      <w:r w:rsidR="00AC5A55">
        <w:rPr>
          <w:sz w:val="18"/>
          <w:szCs w:val="18"/>
        </w:rPr>
        <w:t>ени</w:t>
      </w:r>
      <w:r w:rsidR="00812A55" w:rsidRPr="00AC52B1">
        <w:rPr>
          <w:sz w:val="18"/>
          <w:szCs w:val="18"/>
        </w:rPr>
        <w:t xml:space="preserve"> </w:t>
      </w:r>
      <w:r w:rsidR="0046133E" w:rsidRPr="00AC52B1">
        <w:rPr>
          <w:sz w:val="18"/>
          <w:szCs w:val="18"/>
        </w:rPr>
        <w:t>А.Н.</w:t>
      </w:r>
      <w:r w:rsidR="00AC5A55">
        <w:rPr>
          <w:sz w:val="18"/>
          <w:szCs w:val="18"/>
        </w:rPr>
        <w:t> </w:t>
      </w:r>
      <w:r w:rsidR="0046133E" w:rsidRPr="00AC52B1">
        <w:rPr>
          <w:sz w:val="18"/>
          <w:szCs w:val="18"/>
        </w:rPr>
        <w:t>Туполева</w:t>
      </w:r>
      <w:r w:rsidR="00FC6B96" w:rsidRPr="00AC52B1">
        <w:rPr>
          <w:sz w:val="18"/>
          <w:szCs w:val="18"/>
        </w:rPr>
        <w:t xml:space="preserve"> – </w:t>
      </w:r>
      <w:r w:rsidR="004541D7" w:rsidRPr="00AC52B1">
        <w:rPr>
          <w:sz w:val="18"/>
          <w:szCs w:val="18"/>
        </w:rPr>
        <w:t>КАИ</w:t>
      </w:r>
      <w:r w:rsidR="0046133E" w:rsidRPr="00AC52B1">
        <w:rPr>
          <w:sz w:val="18"/>
          <w:szCs w:val="18"/>
        </w:rPr>
        <w:t xml:space="preserve"> </w:t>
      </w:r>
      <w:r w:rsidR="00AC537E" w:rsidRPr="00AC52B1">
        <w:rPr>
          <w:sz w:val="18"/>
          <w:szCs w:val="18"/>
        </w:rPr>
        <w:t>(К</w:t>
      </w:r>
      <w:r w:rsidR="004541D7" w:rsidRPr="00AC52B1">
        <w:rPr>
          <w:sz w:val="18"/>
          <w:szCs w:val="18"/>
        </w:rPr>
        <w:t>НИ</w:t>
      </w:r>
      <w:r w:rsidR="00AC537E" w:rsidRPr="00AC52B1">
        <w:rPr>
          <w:sz w:val="18"/>
          <w:szCs w:val="18"/>
        </w:rPr>
        <w:t xml:space="preserve">ТУ-КАИ) </w:t>
      </w:r>
      <w:r w:rsidR="004541D7" w:rsidRPr="00AC52B1">
        <w:rPr>
          <w:sz w:val="18"/>
          <w:szCs w:val="18"/>
        </w:rPr>
        <w:t>приглаша</w:t>
      </w:r>
      <w:r w:rsidR="00BB2D1C" w:rsidRPr="00AC52B1">
        <w:rPr>
          <w:sz w:val="18"/>
          <w:szCs w:val="18"/>
        </w:rPr>
        <w:t>е</w:t>
      </w:r>
      <w:r w:rsidR="004541D7" w:rsidRPr="00AC52B1">
        <w:rPr>
          <w:sz w:val="18"/>
          <w:szCs w:val="18"/>
        </w:rPr>
        <w:t xml:space="preserve">т </w:t>
      </w:r>
      <w:r w:rsidR="00812A55" w:rsidRPr="00AC52B1">
        <w:rPr>
          <w:sz w:val="18"/>
          <w:szCs w:val="18"/>
        </w:rPr>
        <w:t>принять участие в</w:t>
      </w:r>
      <w:r w:rsidR="00A73699">
        <w:rPr>
          <w:sz w:val="18"/>
          <w:szCs w:val="18"/>
        </w:rPr>
        <w:t> </w:t>
      </w:r>
      <w:r w:rsidR="00BE1A4E" w:rsidRPr="00BE1A4E">
        <w:rPr>
          <w:bCs/>
          <w:sz w:val="18"/>
          <w:szCs w:val="18"/>
        </w:rPr>
        <w:t>Международн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молодежн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научн</w:t>
      </w:r>
      <w:r w:rsidR="00BE1A4E">
        <w:rPr>
          <w:bCs/>
          <w:sz w:val="18"/>
          <w:szCs w:val="18"/>
        </w:rPr>
        <w:t>ой</w:t>
      </w:r>
      <w:r w:rsidR="00BE1A4E" w:rsidRPr="00BE1A4E">
        <w:rPr>
          <w:bCs/>
          <w:sz w:val="18"/>
          <w:szCs w:val="18"/>
        </w:rPr>
        <w:t xml:space="preserve"> конференци</w:t>
      </w:r>
      <w:r w:rsidR="00BE1A4E">
        <w:rPr>
          <w:bCs/>
          <w:sz w:val="18"/>
          <w:szCs w:val="18"/>
        </w:rPr>
        <w:t xml:space="preserve">и </w:t>
      </w:r>
      <w:r w:rsidR="00BE1A4E" w:rsidRPr="00BE1A4E">
        <w:rPr>
          <w:b/>
          <w:sz w:val="18"/>
          <w:szCs w:val="18"/>
        </w:rPr>
        <w:t>«XXIII</w:t>
      </w:r>
      <w:r w:rsidR="00BE1A4E">
        <w:rPr>
          <w:b/>
          <w:sz w:val="18"/>
          <w:szCs w:val="18"/>
        </w:rPr>
        <w:t> </w:t>
      </w:r>
      <w:r w:rsidR="00BE1A4E" w:rsidRPr="00BE1A4E">
        <w:rPr>
          <w:b/>
          <w:sz w:val="18"/>
          <w:szCs w:val="18"/>
        </w:rPr>
        <w:t>Туполевские чтения (школа молодых ученых)»</w:t>
      </w:r>
      <w:r w:rsidR="00812A55" w:rsidRPr="00AC52B1">
        <w:rPr>
          <w:sz w:val="18"/>
          <w:szCs w:val="18"/>
        </w:rPr>
        <w:t xml:space="preserve">, </w:t>
      </w:r>
      <w:r w:rsidR="00BE1A4E">
        <w:rPr>
          <w:sz w:val="18"/>
          <w:szCs w:val="18"/>
        </w:rPr>
        <w:t xml:space="preserve">посвященной </w:t>
      </w:r>
      <w:r w:rsidR="00BE1A4E" w:rsidRPr="00BE1A4E">
        <w:rPr>
          <w:sz w:val="18"/>
          <w:szCs w:val="18"/>
        </w:rPr>
        <w:t>85-летию Казанского национального исследовательского технического университета им</w:t>
      </w:r>
      <w:r w:rsidR="00AC5A55">
        <w:rPr>
          <w:sz w:val="18"/>
          <w:szCs w:val="18"/>
        </w:rPr>
        <w:t>ени</w:t>
      </w:r>
      <w:r w:rsidR="00BE1A4E" w:rsidRPr="00BE1A4E">
        <w:rPr>
          <w:sz w:val="18"/>
          <w:szCs w:val="18"/>
        </w:rPr>
        <w:t xml:space="preserve"> А.Н.</w:t>
      </w:r>
      <w:r w:rsidR="00AC5A55">
        <w:rPr>
          <w:sz w:val="18"/>
          <w:szCs w:val="18"/>
        </w:rPr>
        <w:t> </w:t>
      </w:r>
      <w:r w:rsidR="00BE1A4E" w:rsidRPr="00BE1A4E">
        <w:rPr>
          <w:sz w:val="18"/>
          <w:szCs w:val="18"/>
        </w:rPr>
        <w:t>Туполева-КАИ</w:t>
      </w:r>
      <w:r w:rsidR="00BE1A4E">
        <w:rPr>
          <w:sz w:val="18"/>
          <w:szCs w:val="18"/>
        </w:rPr>
        <w:t>.</w:t>
      </w:r>
    </w:p>
    <w:p w:rsidR="004541D7" w:rsidRPr="00AC52B1" w:rsidRDefault="00BE1A4E" w:rsidP="00BE1A4E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Конференция состоится </w:t>
      </w:r>
      <w:r w:rsidRPr="00BE1A4E">
        <w:rPr>
          <w:b/>
          <w:i/>
          <w:sz w:val="18"/>
          <w:szCs w:val="18"/>
        </w:rPr>
        <w:t>8</w:t>
      </w:r>
      <w:r w:rsidR="005931E9" w:rsidRPr="00BE1A4E">
        <w:rPr>
          <w:b/>
          <w:i/>
          <w:sz w:val="18"/>
          <w:szCs w:val="18"/>
        </w:rPr>
        <w:t>-</w:t>
      </w:r>
      <w:r w:rsidRPr="00BE1A4E">
        <w:rPr>
          <w:b/>
          <w:i/>
          <w:sz w:val="18"/>
          <w:szCs w:val="18"/>
        </w:rPr>
        <w:t>10</w:t>
      </w:r>
      <w:r w:rsidR="005931E9" w:rsidRPr="00BE1A4E">
        <w:rPr>
          <w:b/>
          <w:i/>
          <w:sz w:val="18"/>
          <w:szCs w:val="18"/>
        </w:rPr>
        <w:t xml:space="preserve"> </w:t>
      </w:r>
      <w:r w:rsidRPr="00BE1A4E">
        <w:rPr>
          <w:b/>
          <w:i/>
          <w:sz w:val="18"/>
          <w:szCs w:val="18"/>
        </w:rPr>
        <w:t>ноября</w:t>
      </w:r>
      <w:r w:rsidR="005931E9" w:rsidRPr="00BE1A4E">
        <w:rPr>
          <w:b/>
          <w:i/>
          <w:sz w:val="18"/>
          <w:szCs w:val="18"/>
        </w:rPr>
        <w:t xml:space="preserve"> 201</w:t>
      </w:r>
      <w:r w:rsidRPr="00BE1A4E">
        <w:rPr>
          <w:b/>
          <w:i/>
          <w:sz w:val="18"/>
          <w:szCs w:val="18"/>
        </w:rPr>
        <w:t>7</w:t>
      </w:r>
      <w:r w:rsidR="005931E9" w:rsidRPr="00BE1A4E">
        <w:rPr>
          <w:b/>
          <w:i/>
          <w:sz w:val="18"/>
          <w:szCs w:val="18"/>
        </w:rPr>
        <w:t xml:space="preserve"> г.</w:t>
      </w:r>
    </w:p>
    <w:p w:rsidR="00054DB4" w:rsidRPr="00AC52B1" w:rsidRDefault="00054DB4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Участники: студенты, аспиранты. Форма участия</w:t>
      </w:r>
      <w:r w:rsidR="00DD14C9">
        <w:rPr>
          <w:sz w:val="18"/>
          <w:szCs w:val="18"/>
        </w:rPr>
        <w:t>:</w:t>
      </w:r>
      <w:r w:rsidRPr="00AC52B1">
        <w:rPr>
          <w:sz w:val="18"/>
          <w:szCs w:val="18"/>
        </w:rPr>
        <w:t xml:space="preserve"> очная</w:t>
      </w:r>
      <w:r w:rsidR="00DD14C9">
        <w:rPr>
          <w:sz w:val="18"/>
          <w:szCs w:val="18"/>
        </w:rPr>
        <w:t>, заочная</w:t>
      </w:r>
      <w:r w:rsidRPr="00AC52B1">
        <w:rPr>
          <w:sz w:val="18"/>
          <w:szCs w:val="18"/>
        </w:rPr>
        <w:t>.</w:t>
      </w:r>
    </w:p>
    <w:p w:rsidR="00650A72" w:rsidRPr="005163AF" w:rsidRDefault="00455660" w:rsidP="00A71E2F">
      <w:pPr>
        <w:widowControl/>
        <w:tabs>
          <w:tab w:val="left" w:pos="3544"/>
        </w:tabs>
        <w:spacing w:line="216" w:lineRule="auto"/>
        <w:ind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На конференции будут рассмотрены и обсуждены актуальные вопросы и </w:t>
      </w:r>
      <w:r w:rsidRPr="005163AF">
        <w:rPr>
          <w:sz w:val="18"/>
          <w:szCs w:val="18"/>
        </w:rPr>
        <w:t>проблемы</w:t>
      </w:r>
      <w:r w:rsidR="003474DA" w:rsidRPr="005163AF">
        <w:rPr>
          <w:sz w:val="18"/>
          <w:szCs w:val="18"/>
        </w:rPr>
        <w:t xml:space="preserve"> </w:t>
      </w:r>
      <w:r w:rsidR="00A5665F" w:rsidRPr="005163AF">
        <w:rPr>
          <w:sz w:val="18"/>
          <w:szCs w:val="18"/>
        </w:rPr>
        <w:t>развития аэрокосмических технологий, машиностроения, энергетики, приборостроения, информационных, инфокоммуникационных, радиоэлектронных технологий, а также социально-экономические аспекты создания аэрокосмической техники</w:t>
      </w:r>
      <w:r w:rsidR="003474DA" w:rsidRPr="005163AF">
        <w:rPr>
          <w:sz w:val="18"/>
          <w:szCs w:val="18"/>
        </w:rPr>
        <w:t>.</w:t>
      </w:r>
    </w:p>
    <w:p w:rsidR="00B55B3B" w:rsidRPr="00AC52B1" w:rsidRDefault="005C2493" w:rsidP="00802743">
      <w:pPr>
        <w:tabs>
          <w:tab w:val="left" w:pos="567"/>
        </w:tabs>
        <w:spacing w:before="120" w:after="120"/>
        <w:jc w:val="center"/>
        <w:rPr>
          <w:b/>
          <w:sz w:val="18"/>
          <w:szCs w:val="18"/>
        </w:rPr>
      </w:pPr>
      <w:r w:rsidRPr="005163AF">
        <w:rPr>
          <w:b/>
          <w:sz w:val="18"/>
          <w:szCs w:val="18"/>
        </w:rPr>
        <w:t>ДОПОЛНИТЕЛЬ</w:t>
      </w:r>
      <w:r w:rsidR="001E3097" w:rsidRPr="005163AF">
        <w:rPr>
          <w:b/>
          <w:sz w:val="18"/>
          <w:szCs w:val="18"/>
        </w:rPr>
        <w:t>НЫЕ</w:t>
      </w:r>
      <w:r w:rsidR="001E3097" w:rsidRPr="00AC52B1">
        <w:rPr>
          <w:b/>
          <w:sz w:val="18"/>
          <w:szCs w:val="18"/>
        </w:rPr>
        <w:t xml:space="preserve"> МЕРОПРИЯТИЯ</w:t>
      </w:r>
    </w:p>
    <w:p w:rsidR="00B55B3B" w:rsidRPr="00AC52B1" w:rsidRDefault="00B55B3B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>Конкурсный отбор инновационных проектов для участия в</w:t>
      </w:r>
      <w:r w:rsidR="00812A55" w:rsidRPr="00AC52B1">
        <w:rPr>
          <w:sz w:val="18"/>
          <w:szCs w:val="18"/>
        </w:rPr>
        <w:t xml:space="preserve"> </w:t>
      </w:r>
      <w:r w:rsidRPr="00AC52B1">
        <w:rPr>
          <w:sz w:val="18"/>
          <w:szCs w:val="18"/>
        </w:rPr>
        <w:t>Программе «У.М.Н.И.К.»</w:t>
      </w:r>
      <w:r w:rsidR="00D322B7" w:rsidRPr="00AC52B1">
        <w:rPr>
          <w:sz w:val="18"/>
          <w:szCs w:val="18"/>
        </w:rPr>
        <w:t xml:space="preserve"> </w:t>
      </w:r>
      <w:r w:rsidR="00FC72CD" w:rsidRPr="00AC52B1">
        <w:rPr>
          <w:b/>
          <w:sz w:val="18"/>
          <w:szCs w:val="18"/>
        </w:rPr>
        <w:t>(</w:t>
      </w:r>
      <w:hyperlink r:id="rId9" w:history="1">
        <w:r w:rsidR="00FC72CD" w:rsidRPr="00AC52B1">
          <w:rPr>
            <w:rStyle w:val="a5"/>
            <w:b/>
            <w:sz w:val="18"/>
            <w:szCs w:val="18"/>
          </w:rPr>
          <w:t>www.fasie.ru</w:t>
        </w:r>
      </w:hyperlink>
      <w:r w:rsidR="00FC72CD" w:rsidRPr="00AC52B1">
        <w:rPr>
          <w:b/>
          <w:sz w:val="18"/>
          <w:szCs w:val="18"/>
        </w:rPr>
        <w:t>)</w:t>
      </w:r>
      <w:r w:rsidR="00FC72CD" w:rsidRPr="00AC52B1">
        <w:rPr>
          <w:sz w:val="18"/>
          <w:szCs w:val="18"/>
        </w:rPr>
        <w:t>.</w:t>
      </w:r>
    </w:p>
    <w:p w:rsidR="00B55B3B" w:rsidRPr="00A5665F" w:rsidRDefault="00812A55" w:rsidP="00A71E2F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5665F">
        <w:rPr>
          <w:sz w:val="18"/>
          <w:szCs w:val="18"/>
        </w:rPr>
        <w:t>Мастер</w:t>
      </w:r>
      <w:r w:rsidR="00B55B3B" w:rsidRPr="00A5665F">
        <w:rPr>
          <w:sz w:val="18"/>
          <w:szCs w:val="18"/>
        </w:rPr>
        <w:t>-классы</w:t>
      </w:r>
      <w:r w:rsidR="005C2493" w:rsidRPr="00A5665F">
        <w:rPr>
          <w:sz w:val="18"/>
          <w:szCs w:val="18"/>
        </w:rPr>
        <w:t xml:space="preserve"> по направлениям</w:t>
      </w:r>
      <w:r w:rsidR="00B55B3B" w:rsidRPr="00A5665F">
        <w:rPr>
          <w:sz w:val="18"/>
          <w:szCs w:val="18"/>
        </w:rPr>
        <w:t>.</w:t>
      </w:r>
    </w:p>
    <w:p w:rsidR="00BE1A4E" w:rsidRPr="00A5665F" w:rsidRDefault="00E953B7" w:rsidP="00BE1A4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A5665F">
        <w:rPr>
          <w:sz w:val="18"/>
          <w:szCs w:val="18"/>
        </w:rPr>
        <w:t xml:space="preserve">Экскурсия по </w:t>
      </w:r>
      <w:r w:rsidR="005F18DF" w:rsidRPr="00A5665F">
        <w:rPr>
          <w:sz w:val="18"/>
          <w:szCs w:val="18"/>
        </w:rPr>
        <w:t>г.</w:t>
      </w:r>
      <w:r w:rsidR="00006353" w:rsidRPr="00A5665F">
        <w:rPr>
          <w:sz w:val="18"/>
          <w:szCs w:val="18"/>
        </w:rPr>
        <w:t xml:space="preserve"> </w:t>
      </w:r>
      <w:r w:rsidRPr="00A5665F">
        <w:rPr>
          <w:sz w:val="18"/>
          <w:szCs w:val="18"/>
        </w:rPr>
        <w:t>Казани</w:t>
      </w:r>
      <w:r w:rsidR="00DA2547" w:rsidRPr="00A5665F">
        <w:rPr>
          <w:sz w:val="18"/>
          <w:szCs w:val="18"/>
        </w:rPr>
        <w:t>, посещение музеев</w:t>
      </w:r>
      <w:r w:rsidR="005F18DF" w:rsidRPr="00A5665F">
        <w:rPr>
          <w:sz w:val="18"/>
          <w:szCs w:val="18"/>
        </w:rPr>
        <w:t>.</w:t>
      </w:r>
    </w:p>
    <w:p w:rsidR="006B7CF5" w:rsidRPr="00AC52B1" w:rsidRDefault="00C91A1D" w:rsidP="00802743">
      <w:pPr>
        <w:tabs>
          <w:tab w:val="left" w:pos="3544"/>
        </w:tabs>
        <w:spacing w:before="120" w:after="120"/>
        <w:jc w:val="center"/>
        <w:rPr>
          <w:sz w:val="18"/>
          <w:szCs w:val="18"/>
        </w:rPr>
      </w:pPr>
      <w:r w:rsidRPr="00AC52B1">
        <w:rPr>
          <w:b/>
          <w:sz w:val="18"/>
          <w:szCs w:val="18"/>
        </w:rPr>
        <w:t>СЕКЦИИ</w:t>
      </w:r>
    </w:p>
    <w:p w:rsidR="00054DB4" w:rsidRDefault="00CD690C" w:rsidP="00604114">
      <w:pPr>
        <w:pStyle w:val="af1"/>
        <w:widowControl/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CD690C">
        <w:rPr>
          <w:rFonts w:eastAsia="Calibri"/>
          <w:b/>
          <w:bCs/>
          <w:sz w:val="18"/>
          <w:szCs w:val="18"/>
          <w:lang w:eastAsia="en-US"/>
        </w:rPr>
        <w:t>Аэромеханика, проектирование и прочность авиационных конструкций (пилотируемых и беспилотных летательных аппаратов)</w:t>
      </w:r>
    </w:p>
    <w:p w:rsidR="00CD690C" w:rsidRPr="00CD690C" w:rsidRDefault="00CD690C" w:rsidP="00604114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CD690C">
        <w:rPr>
          <w:rFonts w:eastAsia="Calibri"/>
          <w:i/>
          <w:sz w:val="18"/>
          <w:szCs w:val="18"/>
          <w:lang w:eastAsia="en-US"/>
        </w:rPr>
        <w:t>Аэродинамика и проектирование летательных аппаратов</w:t>
      </w:r>
    </w:p>
    <w:p w:rsidR="006E0C20" w:rsidRPr="00CD690C" w:rsidRDefault="00CD690C" w:rsidP="00604114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CD690C">
        <w:rPr>
          <w:rFonts w:eastAsia="Calibri"/>
          <w:i/>
          <w:sz w:val="18"/>
          <w:szCs w:val="18"/>
          <w:lang w:eastAsia="en-US"/>
        </w:rPr>
        <w:t>Прочность летательных аппаратов</w:t>
      </w:r>
    </w:p>
    <w:p w:rsidR="00604114" w:rsidRPr="00604114" w:rsidRDefault="00604114" w:rsidP="00604114">
      <w:pPr>
        <w:shd w:val="clear" w:color="auto" w:fill="FFFFFF"/>
        <w:tabs>
          <w:tab w:val="left" w:pos="567"/>
        </w:tabs>
        <w:ind w:firstLine="284"/>
        <w:jc w:val="both"/>
        <w:rPr>
          <w:color w:val="000000"/>
          <w:sz w:val="18"/>
          <w:szCs w:val="18"/>
        </w:rPr>
      </w:pPr>
      <w:r w:rsidRPr="00604114">
        <w:rPr>
          <w:b/>
          <w:bCs/>
          <w:color w:val="000000"/>
          <w:sz w:val="18"/>
          <w:szCs w:val="18"/>
          <w:bdr w:val="none" w:sz="0" w:space="0" w:color="auto" w:frame="1"/>
        </w:rPr>
        <w:t>2.</w:t>
      </w:r>
      <w:r w:rsidRPr="00604114">
        <w:rPr>
          <w:b/>
          <w:bCs/>
          <w:color w:val="000000"/>
          <w:sz w:val="18"/>
          <w:szCs w:val="18"/>
          <w:bdr w:val="none" w:sz="0" w:space="0" w:color="auto" w:frame="1"/>
        </w:rPr>
        <w:tab/>
        <w:t>Перспективные материалы и структурообразующие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2.1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Современные материалы и прогрессивные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2.2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Технология авиастроения и композитное производство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2.3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Производственные технологии авиа- и машиностроения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2.4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Лазерные, плазменные и аддитивные технологии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2.5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Инженерная защита окружающей среды</w:t>
      </w:r>
    </w:p>
    <w:p w:rsidR="00604114" w:rsidRPr="00604114" w:rsidRDefault="00604114" w:rsidP="00604114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18"/>
          <w:szCs w:val="18"/>
        </w:rPr>
      </w:pP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>2.6</w:t>
      </w:r>
      <w:r w:rsidRPr="00604114">
        <w:rPr>
          <w:i/>
          <w:iCs/>
          <w:color w:val="000000"/>
          <w:sz w:val="18"/>
          <w:szCs w:val="18"/>
          <w:bdr w:val="none" w:sz="0" w:space="0" w:color="auto" w:frame="1"/>
        </w:rPr>
        <w:tab/>
        <w:t>Современные технологии цифрового производства в машиностроении</w:t>
      </w:r>
    </w:p>
    <w:p w:rsidR="0006462F" w:rsidRPr="00604114" w:rsidRDefault="00CD690C" w:rsidP="00604114">
      <w:pPr>
        <w:pStyle w:val="af1"/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contextualSpacing w:val="0"/>
        <w:jc w:val="both"/>
        <w:rPr>
          <w:rFonts w:eastAsia="Calibri"/>
          <w:b/>
          <w:sz w:val="18"/>
          <w:szCs w:val="18"/>
          <w:lang w:eastAsia="en-US"/>
        </w:rPr>
      </w:pPr>
      <w:r w:rsidRPr="00604114">
        <w:rPr>
          <w:rFonts w:eastAsia="Calibri"/>
          <w:b/>
          <w:bCs/>
          <w:sz w:val="18"/>
          <w:szCs w:val="18"/>
          <w:lang w:eastAsia="en-US"/>
        </w:rPr>
        <w:t>Теплотехника, тепловые двигатели и</w:t>
      </w:r>
      <w:r w:rsidR="00604114" w:rsidRPr="00604114">
        <w:rPr>
          <w:rFonts w:eastAsia="Calibri"/>
          <w:b/>
          <w:bCs/>
          <w:sz w:val="18"/>
          <w:szCs w:val="18"/>
          <w:lang w:eastAsia="en-US"/>
        </w:rPr>
        <w:t> </w:t>
      </w:r>
      <w:r w:rsidRPr="00604114">
        <w:rPr>
          <w:rFonts w:eastAsia="Calibri"/>
          <w:b/>
          <w:bCs/>
          <w:sz w:val="18"/>
          <w:szCs w:val="18"/>
          <w:lang w:eastAsia="en-US"/>
        </w:rPr>
        <w:t>энергетические установки</w:t>
      </w:r>
    </w:p>
    <w:p w:rsidR="00CD690C" w:rsidRDefault="00CD690C" w:rsidP="00604114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Теплофизические процессы в энергетических установках и транспортных системах</w:t>
      </w:r>
    </w:p>
    <w:p w:rsidR="00290F27" w:rsidRDefault="00290F27" w:rsidP="00604114">
      <w:pPr>
        <w:pStyle w:val="af1"/>
        <w:widowControl/>
        <w:numPr>
          <w:ilvl w:val="0"/>
          <w:numId w:val="33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Рабочие процессы в ракетных двигателях</w:t>
      </w:r>
    </w:p>
    <w:p w:rsidR="0006462F" w:rsidRPr="00D85C1C" w:rsidRDefault="00B449E1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br w:type="column"/>
      </w:r>
      <w:r w:rsidR="00290F27" w:rsidRPr="00290F27">
        <w:rPr>
          <w:rFonts w:eastAsia="Calibri"/>
          <w:b/>
          <w:bCs/>
          <w:sz w:val="18"/>
          <w:szCs w:val="18"/>
          <w:lang w:eastAsia="en-US"/>
        </w:rPr>
        <w:lastRenderedPageBreak/>
        <w:t>Приборостроение, электрооборудование и системы управления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Приборостроение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Управление в технических системах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Оптико-электронные приборы и системы</w:t>
      </w:r>
    </w:p>
    <w:p w:rsid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Стандартизация, метрология и менеджмент качества в авиа- и машиностроении</w:t>
      </w:r>
    </w:p>
    <w:p w:rsidR="00290F27" w:rsidRPr="00290F27" w:rsidRDefault="00290F27" w:rsidP="00290F27">
      <w:pPr>
        <w:pStyle w:val="af1"/>
        <w:widowControl/>
        <w:numPr>
          <w:ilvl w:val="0"/>
          <w:numId w:val="34"/>
        </w:numPr>
        <w:tabs>
          <w:tab w:val="left" w:pos="851"/>
        </w:tabs>
        <w:spacing w:before="60" w:after="60"/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Электрооборудование наземных и транспортных средств</w:t>
      </w:r>
    </w:p>
    <w:p w:rsidR="008612B9" w:rsidRPr="00042825" w:rsidRDefault="00290F27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Информационные системы и технологии</w:t>
      </w:r>
    </w:p>
    <w:p w:rsidR="008612B9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Системы автоматизированного проектирования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Прикладная математика и информатика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Автоматизированные системы обработки информации и управления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Системы информационной безопасности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Высокопроизводительные вычисления, компьютерные сети и моделирование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>Динамика процессов и интеллектуальные системы</w:t>
      </w:r>
    </w:p>
    <w:p w:rsidR="00290F27" w:rsidRPr="00290F27" w:rsidRDefault="00290F27" w:rsidP="00290F27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bCs/>
          <w:i/>
          <w:sz w:val="18"/>
          <w:szCs w:val="18"/>
          <w:lang w:eastAsia="en-US"/>
        </w:rPr>
        <w:t xml:space="preserve">Прикладная механика, теория механизмов и машин, </w:t>
      </w:r>
      <w:proofErr w:type="spellStart"/>
      <w:r w:rsidRPr="00290F27">
        <w:rPr>
          <w:rFonts w:eastAsia="Calibri"/>
          <w:bCs/>
          <w:i/>
          <w:sz w:val="18"/>
          <w:szCs w:val="18"/>
          <w:lang w:eastAsia="en-US"/>
        </w:rPr>
        <w:t>мехатроника</w:t>
      </w:r>
      <w:proofErr w:type="spellEnd"/>
      <w:r w:rsidRPr="00290F27">
        <w:rPr>
          <w:rFonts w:eastAsia="Calibri"/>
          <w:bCs/>
          <w:i/>
          <w:sz w:val="18"/>
          <w:szCs w:val="18"/>
          <w:lang w:eastAsia="en-US"/>
        </w:rPr>
        <w:t xml:space="preserve"> и робототехника</w:t>
      </w:r>
    </w:p>
    <w:p w:rsidR="0027527E" w:rsidRPr="00290F27" w:rsidRDefault="00290F27" w:rsidP="00604114">
      <w:pPr>
        <w:widowControl/>
        <w:numPr>
          <w:ilvl w:val="0"/>
          <w:numId w:val="38"/>
        </w:numPr>
        <w:tabs>
          <w:tab w:val="left" w:pos="567"/>
        </w:tabs>
        <w:spacing w:before="60" w:after="6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Радиоэлектронные, инфокоммуникационные, приборные системы и комплексы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Радиоэлектронные и телекоммуникационные устройства и системы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О</w:t>
      </w:r>
      <w:r w:rsidR="00AC5A55">
        <w:rPr>
          <w:rFonts w:eastAsia="Calibri"/>
          <w:i/>
          <w:sz w:val="18"/>
          <w:szCs w:val="18"/>
          <w:lang w:eastAsia="en-US"/>
        </w:rPr>
        <w:t>птоэлектронные, микроволновые и </w:t>
      </w:r>
      <w:proofErr w:type="spellStart"/>
      <w:r w:rsidRPr="00290F27">
        <w:rPr>
          <w:rFonts w:eastAsia="Calibri"/>
          <w:i/>
          <w:sz w:val="18"/>
          <w:szCs w:val="18"/>
          <w:lang w:eastAsia="en-US"/>
        </w:rPr>
        <w:t>радиофотонные</w:t>
      </w:r>
      <w:proofErr w:type="spellEnd"/>
      <w:r w:rsidRPr="00290F27">
        <w:rPr>
          <w:rFonts w:eastAsia="Calibri"/>
          <w:i/>
          <w:sz w:val="18"/>
          <w:szCs w:val="18"/>
          <w:lang w:eastAsia="en-US"/>
        </w:rPr>
        <w:t xml:space="preserve"> устройства и системы</w:t>
      </w:r>
    </w:p>
    <w:p w:rsid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290F27">
        <w:rPr>
          <w:rFonts w:eastAsia="Calibri"/>
          <w:i/>
          <w:sz w:val="18"/>
          <w:szCs w:val="18"/>
          <w:lang w:eastAsia="en-US"/>
        </w:rPr>
        <w:t>Автоматизированные системы измерения, контроля и диагностики</w:t>
      </w:r>
    </w:p>
    <w:p w:rsidR="00290F27" w:rsidRPr="00290F27" w:rsidRDefault="00290F27" w:rsidP="00290F27">
      <w:pPr>
        <w:pStyle w:val="af1"/>
        <w:widowControl/>
        <w:numPr>
          <w:ilvl w:val="0"/>
          <w:numId w:val="36"/>
        </w:numPr>
        <w:tabs>
          <w:tab w:val="left" w:pos="851"/>
        </w:tabs>
        <w:spacing w:before="60" w:after="60"/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proofErr w:type="spellStart"/>
      <w:r w:rsidRPr="00290F27">
        <w:rPr>
          <w:rFonts w:eastAsia="Calibri"/>
          <w:i/>
          <w:sz w:val="18"/>
          <w:szCs w:val="18"/>
          <w:lang w:eastAsia="en-US"/>
        </w:rPr>
        <w:t>Нанотехнологии</w:t>
      </w:r>
      <w:proofErr w:type="spellEnd"/>
      <w:r w:rsidRPr="00290F27">
        <w:rPr>
          <w:rFonts w:eastAsia="Calibri"/>
          <w:i/>
          <w:sz w:val="18"/>
          <w:szCs w:val="18"/>
          <w:lang w:eastAsia="en-US"/>
        </w:rPr>
        <w:t xml:space="preserve"> в электронике и конструирование электронных средств</w:t>
      </w:r>
    </w:p>
    <w:p w:rsidR="001B2382" w:rsidRPr="00B449E1" w:rsidRDefault="00290F27" w:rsidP="00604114">
      <w:pPr>
        <w:pStyle w:val="af1"/>
        <w:widowControl/>
        <w:numPr>
          <w:ilvl w:val="0"/>
          <w:numId w:val="38"/>
        </w:numPr>
        <w:tabs>
          <w:tab w:val="left" w:pos="567"/>
        </w:tabs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290F27">
        <w:rPr>
          <w:rFonts w:eastAsia="Calibri"/>
          <w:b/>
          <w:bCs/>
          <w:sz w:val="18"/>
          <w:szCs w:val="18"/>
          <w:lang w:eastAsia="en-US"/>
        </w:rPr>
        <w:t>Гуманитарные и социально-экономические аспекты наукоемкого машиностроения</w:t>
      </w:r>
    </w:p>
    <w:p w:rsidR="00A56C60" w:rsidRPr="00B449E1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Философские и историко-методологические вопросы развития техники</w:t>
      </w:r>
    </w:p>
    <w:p w:rsidR="00A56C60" w:rsidRPr="00B449E1" w:rsidRDefault="00A56C60" w:rsidP="00A56C60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Аэрокосмическая отрасль: история и</w:t>
      </w:r>
      <w:r w:rsidR="00AC5A55">
        <w:rPr>
          <w:rFonts w:eastAsia="Calibri"/>
          <w:bCs/>
          <w:i/>
          <w:sz w:val="18"/>
          <w:szCs w:val="18"/>
          <w:lang w:eastAsia="en-US"/>
        </w:rPr>
        <w:t> </w:t>
      </w:r>
      <w:r w:rsidRPr="00B449E1">
        <w:rPr>
          <w:rFonts w:eastAsia="Calibri"/>
          <w:bCs/>
          <w:i/>
          <w:sz w:val="18"/>
          <w:szCs w:val="18"/>
          <w:lang w:eastAsia="en-US"/>
        </w:rPr>
        <w:t>коммуникационная поддержка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Экономические основы конкурентного развития наукоемкого машиностроения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Экономика и управление производством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Социальные отношения и потенциал молодежи в</w:t>
      </w:r>
      <w:r w:rsidR="00AC5A55">
        <w:rPr>
          <w:rFonts w:eastAsia="Calibri"/>
          <w:bCs/>
          <w:i/>
          <w:sz w:val="18"/>
          <w:szCs w:val="18"/>
          <w:lang w:eastAsia="en-US"/>
        </w:rPr>
        <w:t> </w:t>
      </w:r>
      <w:r w:rsidRPr="00B449E1">
        <w:rPr>
          <w:rFonts w:eastAsia="Calibri"/>
          <w:bCs/>
          <w:i/>
          <w:sz w:val="18"/>
          <w:szCs w:val="18"/>
          <w:lang w:eastAsia="en-US"/>
        </w:rPr>
        <w:t>индустриальном и постиндустриальном обществе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Инженерная психология и управление персоналом</w:t>
      </w:r>
    </w:p>
    <w:p w:rsidR="00B449E1" w:rsidRPr="00B449E1" w:rsidRDefault="00B449E1" w:rsidP="00B449E1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jc w:val="both"/>
        <w:rPr>
          <w:rFonts w:eastAsia="Calibri"/>
          <w:i/>
          <w:sz w:val="18"/>
          <w:szCs w:val="18"/>
          <w:lang w:eastAsia="en-US"/>
        </w:rPr>
      </w:pPr>
      <w:r w:rsidRPr="00B449E1">
        <w:rPr>
          <w:rFonts w:eastAsia="Calibri"/>
          <w:bCs/>
          <w:i/>
          <w:sz w:val="18"/>
          <w:szCs w:val="18"/>
          <w:lang w:eastAsia="en-US"/>
        </w:rPr>
        <w:t>Иностранный язык в сфере профессиональной коммуникации</w:t>
      </w:r>
    </w:p>
    <w:p w:rsidR="00F02709" w:rsidRDefault="00F02709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</w:p>
    <w:p w:rsidR="001079BC" w:rsidRDefault="001079BC" w:rsidP="00B449E1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z w:val="18"/>
          <w:szCs w:val="18"/>
        </w:rPr>
      </w:pPr>
      <w:r w:rsidRPr="00AC52B1">
        <w:rPr>
          <w:sz w:val="18"/>
          <w:szCs w:val="18"/>
        </w:rPr>
        <w:t xml:space="preserve">По итогам работы конференции планируется издание </w:t>
      </w:r>
      <w:r w:rsidRPr="00AC52B1">
        <w:rPr>
          <w:i/>
          <w:sz w:val="18"/>
          <w:szCs w:val="18"/>
        </w:rPr>
        <w:t>сборника докладов конференции</w:t>
      </w:r>
      <w:r w:rsidRPr="00AC52B1">
        <w:rPr>
          <w:sz w:val="18"/>
          <w:szCs w:val="18"/>
        </w:rPr>
        <w:t xml:space="preserve"> в электронном виде. Сборнику будут присвоены коды </w:t>
      </w:r>
      <w:r w:rsidRPr="00AC52B1">
        <w:rPr>
          <w:sz w:val="18"/>
          <w:szCs w:val="18"/>
          <w:lang w:val="en-US"/>
        </w:rPr>
        <w:t>ISBN</w:t>
      </w:r>
      <w:r w:rsidRPr="00AC52B1">
        <w:rPr>
          <w:sz w:val="18"/>
          <w:szCs w:val="18"/>
        </w:rPr>
        <w:t xml:space="preserve">, УДК, ББК. </w:t>
      </w:r>
      <w:r w:rsidR="005960EB">
        <w:rPr>
          <w:sz w:val="18"/>
          <w:szCs w:val="18"/>
        </w:rPr>
        <w:t>Тексты</w:t>
      </w:r>
      <w:r w:rsidRPr="00AC52B1">
        <w:rPr>
          <w:sz w:val="18"/>
          <w:szCs w:val="18"/>
        </w:rPr>
        <w:t xml:space="preserve"> докладов будут размещены в </w:t>
      </w:r>
      <w:r w:rsidRPr="00AC52B1">
        <w:rPr>
          <w:bCs/>
          <w:sz w:val="18"/>
          <w:szCs w:val="18"/>
        </w:rPr>
        <w:t>системе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Российского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индекса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научного</w:t>
      </w:r>
      <w:r w:rsidRPr="00AC52B1">
        <w:rPr>
          <w:sz w:val="18"/>
          <w:szCs w:val="18"/>
        </w:rPr>
        <w:t xml:space="preserve"> </w:t>
      </w:r>
      <w:r w:rsidRPr="00AC52B1">
        <w:rPr>
          <w:b/>
          <w:bCs/>
          <w:sz w:val="18"/>
          <w:szCs w:val="18"/>
        </w:rPr>
        <w:t>цитирования</w:t>
      </w:r>
      <w:r w:rsidRPr="00AC52B1">
        <w:rPr>
          <w:sz w:val="18"/>
          <w:szCs w:val="18"/>
        </w:rPr>
        <w:t xml:space="preserve"> Научной электронной библиотеки (</w:t>
      </w:r>
      <w:r w:rsidRPr="00AC52B1">
        <w:rPr>
          <w:b/>
          <w:bCs/>
          <w:sz w:val="18"/>
          <w:szCs w:val="18"/>
        </w:rPr>
        <w:t>РИНЦ</w:t>
      </w:r>
      <w:r w:rsidRPr="00AC52B1">
        <w:rPr>
          <w:sz w:val="18"/>
          <w:szCs w:val="18"/>
        </w:rPr>
        <w:t>).</w:t>
      </w:r>
    </w:p>
    <w:p w:rsidR="005D6306" w:rsidRDefault="00F02709" w:rsidP="00F02709">
      <w:pPr>
        <w:pStyle w:val="af1"/>
        <w:widowControl/>
        <w:tabs>
          <w:tab w:val="left" w:pos="709"/>
          <w:tab w:val="left" w:pos="993"/>
        </w:tabs>
        <w:ind w:left="0" w:firstLine="284"/>
        <w:jc w:val="both"/>
        <w:rPr>
          <w:spacing w:val="-4"/>
          <w:sz w:val="18"/>
          <w:szCs w:val="18"/>
        </w:rPr>
      </w:pPr>
      <w:r>
        <w:rPr>
          <w:sz w:val="18"/>
          <w:szCs w:val="18"/>
        </w:rPr>
        <w:br w:type="column"/>
      </w:r>
      <w:r w:rsidR="005D6306" w:rsidRPr="00AC52B1">
        <w:rPr>
          <w:spacing w:val="-4"/>
          <w:sz w:val="18"/>
          <w:szCs w:val="18"/>
        </w:rPr>
        <w:lastRenderedPageBreak/>
        <w:t xml:space="preserve">На конференцию предоставляются результаты оригинальных исследований </w:t>
      </w:r>
      <w:r w:rsidR="005868E8" w:rsidRPr="00AC52B1">
        <w:rPr>
          <w:spacing w:val="-4"/>
          <w:sz w:val="18"/>
          <w:szCs w:val="18"/>
        </w:rPr>
        <w:t xml:space="preserve">и решения проблемных </w:t>
      </w:r>
      <w:r w:rsidR="005868E8" w:rsidRPr="003233A0">
        <w:rPr>
          <w:spacing w:val="-4"/>
          <w:sz w:val="18"/>
          <w:szCs w:val="18"/>
        </w:rPr>
        <w:t>вопросов</w:t>
      </w:r>
      <w:r w:rsidR="005D6306" w:rsidRPr="003233A0">
        <w:rPr>
          <w:spacing w:val="-4"/>
          <w:sz w:val="18"/>
          <w:szCs w:val="18"/>
        </w:rPr>
        <w:t>.</w:t>
      </w:r>
      <w:r w:rsidRPr="003233A0">
        <w:rPr>
          <w:spacing w:val="-4"/>
          <w:sz w:val="18"/>
          <w:szCs w:val="18"/>
        </w:rPr>
        <w:t xml:space="preserve"> К докладу прикладывается отчет о проверке на оригинальность текста доклада. Процент оригинальности доклада должен составлять не</w:t>
      </w:r>
      <w:r w:rsidR="00AC5A55">
        <w:rPr>
          <w:spacing w:val="-4"/>
          <w:sz w:val="18"/>
          <w:szCs w:val="18"/>
        </w:rPr>
        <w:t> </w:t>
      </w:r>
      <w:r w:rsidRPr="003233A0">
        <w:rPr>
          <w:spacing w:val="-4"/>
          <w:sz w:val="18"/>
          <w:szCs w:val="18"/>
        </w:rPr>
        <w:t>менее 65</w:t>
      </w:r>
      <w:r w:rsidR="007B40DE">
        <w:rPr>
          <w:spacing w:val="-4"/>
          <w:sz w:val="18"/>
          <w:szCs w:val="18"/>
        </w:rPr>
        <w:t> </w:t>
      </w:r>
      <w:r w:rsidRPr="003233A0">
        <w:rPr>
          <w:spacing w:val="-4"/>
          <w:sz w:val="18"/>
          <w:szCs w:val="18"/>
        </w:rPr>
        <w:t>%. Оргкомитет оставляет за собой право перепроверить результаты.</w:t>
      </w:r>
    </w:p>
    <w:p w:rsidR="005D6306" w:rsidRPr="00AC52B1" w:rsidRDefault="001079BC" w:rsidP="00A71E2F">
      <w:pPr>
        <w:tabs>
          <w:tab w:val="left" w:pos="567"/>
        </w:tabs>
        <w:ind w:firstLine="284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>Оргкомитет оставляет за собой право отклонить материалы, не соответствующие тематике конференции и / или оформленные с нарушением указанных требований,</w:t>
      </w:r>
      <w:r w:rsidR="00F02709" w:rsidRPr="00F02709">
        <w:rPr>
          <w:spacing w:val="-4"/>
          <w:sz w:val="18"/>
          <w:szCs w:val="18"/>
        </w:rPr>
        <w:t xml:space="preserve"> </w:t>
      </w:r>
      <w:r w:rsidR="00F02709">
        <w:rPr>
          <w:spacing w:val="-4"/>
          <w:sz w:val="18"/>
          <w:szCs w:val="18"/>
        </w:rPr>
        <w:t>а также</w:t>
      </w:r>
      <w:r w:rsidRPr="00AC52B1">
        <w:rPr>
          <w:spacing w:val="-4"/>
          <w:sz w:val="18"/>
          <w:szCs w:val="18"/>
        </w:rPr>
        <w:t xml:space="preserve"> поданные после </w:t>
      </w:r>
      <w:r w:rsidR="009565AA">
        <w:rPr>
          <w:spacing w:val="-4"/>
          <w:sz w:val="18"/>
          <w:szCs w:val="18"/>
        </w:rPr>
        <w:t xml:space="preserve">окончания </w:t>
      </w:r>
      <w:r w:rsidRPr="00AC52B1">
        <w:rPr>
          <w:spacing w:val="-4"/>
          <w:sz w:val="18"/>
          <w:szCs w:val="18"/>
        </w:rPr>
        <w:t>срока приема материалов (без уведомления авторов).</w:t>
      </w:r>
    </w:p>
    <w:p w:rsidR="000A1443" w:rsidRPr="00AC52B1" w:rsidRDefault="00BD7339" w:rsidP="00802743">
      <w:pPr>
        <w:spacing w:before="60"/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 xml:space="preserve">Материалы </w:t>
      </w:r>
      <w:r w:rsidR="00C22391" w:rsidRPr="00AC52B1">
        <w:rPr>
          <w:b/>
          <w:spacing w:val="-12"/>
          <w:sz w:val="18"/>
          <w:szCs w:val="18"/>
        </w:rPr>
        <w:t>включаются</w:t>
      </w:r>
      <w:r w:rsidRPr="00AC52B1">
        <w:rPr>
          <w:b/>
          <w:spacing w:val="-12"/>
          <w:sz w:val="18"/>
          <w:szCs w:val="18"/>
        </w:rPr>
        <w:t xml:space="preserve"> в </w:t>
      </w:r>
      <w:r w:rsidR="00C22391" w:rsidRPr="00AC52B1">
        <w:rPr>
          <w:b/>
          <w:spacing w:val="-12"/>
          <w:sz w:val="18"/>
          <w:szCs w:val="18"/>
        </w:rPr>
        <w:t xml:space="preserve">сборник в </w:t>
      </w:r>
      <w:r w:rsidRPr="00AC52B1">
        <w:rPr>
          <w:b/>
          <w:spacing w:val="-12"/>
          <w:sz w:val="18"/>
          <w:szCs w:val="18"/>
        </w:rPr>
        <w:t>авторской редакции.</w:t>
      </w:r>
    </w:p>
    <w:p w:rsidR="006F7952" w:rsidRPr="00AC52B1" w:rsidRDefault="00BD7339" w:rsidP="00A71E2F">
      <w:pPr>
        <w:jc w:val="center"/>
        <w:rPr>
          <w:b/>
          <w:spacing w:val="-12"/>
          <w:sz w:val="18"/>
          <w:szCs w:val="18"/>
        </w:rPr>
      </w:pPr>
      <w:r w:rsidRPr="00AC52B1">
        <w:rPr>
          <w:b/>
          <w:spacing w:val="-12"/>
          <w:sz w:val="18"/>
          <w:szCs w:val="18"/>
        </w:rPr>
        <w:t>Оргкомитет редактирование текстов не производит.</w:t>
      </w:r>
    </w:p>
    <w:p w:rsidR="00BD7339" w:rsidRPr="00AC52B1" w:rsidRDefault="00BD7339" w:rsidP="00802743">
      <w:pPr>
        <w:spacing w:before="60"/>
        <w:jc w:val="both"/>
        <w:rPr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</w:t>
      </w:r>
      <w:r w:rsidR="005F1043" w:rsidRPr="00AC52B1">
        <w:rPr>
          <w:spacing w:val="-4"/>
          <w:sz w:val="18"/>
          <w:szCs w:val="18"/>
        </w:rPr>
        <w:t>докладов</w:t>
      </w:r>
      <w:r w:rsidRPr="00AC52B1">
        <w:rPr>
          <w:spacing w:val="-4"/>
          <w:sz w:val="18"/>
          <w:szCs w:val="18"/>
        </w:rPr>
        <w:t xml:space="preserve"> одного автора </w:t>
      </w:r>
      <w:r w:rsidR="00C74FD9" w:rsidRPr="00AC52B1">
        <w:rPr>
          <w:spacing w:val="-4"/>
          <w:sz w:val="18"/>
          <w:szCs w:val="18"/>
        </w:rPr>
        <w:t>–</w:t>
      </w:r>
      <w:r w:rsidRPr="00AC52B1">
        <w:rPr>
          <w:spacing w:val="-4"/>
          <w:sz w:val="18"/>
          <w:szCs w:val="18"/>
        </w:rPr>
        <w:t xml:space="preserve">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двух</w:t>
      </w:r>
      <w:r w:rsidRPr="00AC52B1">
        <w:rPr>
          <w:b/>
          <w:spacing w:val="-4"/>
          <w:sz w:val="18"/>
          <w:szCs w:val="18"/>
        </w:rPr>
        <w:t>.</w:t>
      </w:r>
    </w:p>
    <w:p w:rsidR="00AC52B1" w:rsidRDefault="00A32162" w:rsidP="006C6799">
      <w:pPr>
        <w:jc w:val="both"/>
        <w:rPr>
          <w:b/>
          <w:spacing w:val="-4"/>
          <w:sz w:val="18"/>
          <w:szCs w:val="18"/>
        </w:rPr>
      </w:pPr>
      <w:r w:rsidRPr="00AC52B1">
        <w:rPr>
          <w:spacing w:val="-4"/>
          <w:sz w:val="18"/>
          <w:szCs w:val="18"/>
        </w:rPr>
        <w:t xml:space="preserve">Количество авторов одного </w:t>
      </w:r>
      <w:r w:rsidR="005F1043" w:rsidRPr="00AC52B1">
        <w:rPr>
          <w:spacing w:val="-4"/>
          <w:sz w:val="18"/>
          <w:szCs w:val="18"/>
        </w:rPr>
        <w:t>доклад</w:t>
      </w:r>
      <w:r w:rsidR="00F43ED1" w:rsidRPr="00AC52B1">
        <w:rPr>
          <w:spacing w:val="-4"/>
          <w:sz w:val="18"/>
          <w:szCs w:val="18"/>
        </w:rPr>
        <w:t>а</w:t>
      </w:r>
      <w:r w:rsidR="005F1043" w:rsidRPr="00AC52B1">
        <w:rPr>
          <w:spacing w:val="-4"/>
          <w:sz w:val="18"/>
          <w:szCs w:val="18"/>
        </w:rPr>
        <w:t xml:space="preserve"> </w:t>
      </w:r>
      <w:r w:rsidRPr="00AC52B1">
        <w:rPr>
          <w:spacing w:val="-4"/>
          <w:sz w:val="18"/>
          <w:szCs w:val="18"/>
        </w:rPr>
        <w:t>– не более</w:t>
      </w:r>
      <w:r w:rsidR="005868E8" w:rsidRPr="00AC52B1">
        <w:rPr>
          <w:spacing w:val="-4"/>
          <w:sz w:val="18"/>
          <w:szCs w:val="18"/>
        </w:rPr>
        <w:t xml:space="preserve"> </w:t>
      </w:r>
      <w:r w:rsidR="005868E8" w:rsidRPr="00AC52B1">
        <w:rPr>
          <w:i/>
          <w:spacing w:val="-4"/>
          <w:sz w:val="18"/>
          <w:szCs w:val="18"/>
        </w:rPr>
        <w:t>трех</w:t>
      </w:r>
      <w:r w:rsidRPr="00AC52B1">
        <w:rPr>
          <w:b/>
          <w:spacing w:val="-4"/>
          <w:sz w:val="18"/>
          <w:szCs w:val="18"/>
        </w:rPr>
        <w:t>.</w:t>
      </w:r>
    </w:p>
    <w:p w:rsidR="001E3097" w:rsidRPr="00AC52B1" w:rsidRDefault="00B449E1" w:rsidP="00802743">
      <w:pPr>
        <w:spacing w:before="120" w:after="120"/>
        <w:jc w:val="center"/>
        <w:rPr>
          <w:b/>
          <w:caps/>
          <w:sz w:val="18"/>
          <w:szCs w:val="18"/>
        </w:rPr>
      </w:pPr>
      <w:r w:rsidRPr="00AC52B1">
        <w:rPr>
          <w:b/>
          <w:caps/>
          <w:sz w:val="18"/>
          <w:szCs w:val="18"/>
        </w:rPr>
        <w:t>Условия участия</w:t>
      </w:r>
      <w:r>
        <w:rPr>
          <w:b/>
          <w:caps/>
          <w:sz w:val="18"/>
          <w:szCs w:val="18"/>
        </w:rPr>
        <w:br/>
        <w:t xml:space="preserve">и </w:t>
      </w:r>
      <w:r w:rsidR="001E3097" w:rsidRPr="00AC52B1">
        <w:rPr>
          <w:b/>
          <w:caps/>
          <w:sz w:val="18"/>
          <w:szCs w:val="18"/>
        </w:rPr>
        <w:t>Пред</w:t>
      </w:r>
      <w:r w:rsidR="00C74FD9" w:rsidRPr="00AC52B1">
        <w:rPr>
          <w:b/>
          <w:caps/>
          <w:sz w:val="18"/>
          <w:szCs w:val="18"/>
        </w:rPr>
        <w:t xml:space="preserve">оставление </w:t>
      </w:r>
      <w:r w:rsidR="001E3097" w:rsidRPr="00AC52B1">
        <w:rPr>
          <w:b/>
          <w:caps/>
          <w:sz w:val="18"/>
          <w:szCs w:val="18"/>
        </w:rPr>
        <w:t>МАТЕРИАЛов</w:t>
      </w:r>
    </w:p>
    <w:p w:rsidR="00B449E1" w:rsidRDefault="00B449E1" w:rsidP="00B449E1">
      <w:pPr>
        <w:spacing w:line="228" w:lineRule="auto"/>
        <w:ind w:firstLine="284"/>
        <w:jc w:val="both"/>
        <w:rPr>
          <w:sz w:val="18"/>
          <w:szCs w:val="18"/>
        </w:rPr>
      </w:pPr>
      <w:r w:rsidRPr="00B4128F">
        <w:rPr>
          <w:sz w:val="18"/>
          <w:szCs w:val="18"/>
        </w:rPr>
        <w:t>Для участия необходимо</w:t>
      </w:r>
      <w:r>
        <w:rPr>
          <w:sz w:val="18"/>
          <w:szCs w:val="18"/>
        </w:rPr>
        <w:t xml:space="preserve"> в</w:t>
      </w:r>
      <w:r w:rsidRPr="00A41280">
        <w:rPr>
          <w:sz w:val="18"/>
          <w:szCs w:val="18"/>
        </w:rPr>
        <w:t xml:space="preserve"> срок </w:t>
      </w:r>
      <w:r>
        <w:rPr>
          <w:sz w:val="18"/>
          <w:szCs w:val="18"/>
        </w:rPr>
        <w:t xml:space="preserve">до </w:t>
      </w:r>
      <w:r w:rsidR="00350E04" w:rsidRPr="00350E04">
        <w:rPr>
          <w:b/>
          <w:sz w:val="18"/>
          <w:szCs w:val="18"/>
        </w:rPr>
        <w:t>09</w:t>
      </w:r>
      <w:r w:rsidRPr="00350E04">
        <w:rPr>
          <w:b/>
          <w:sz w:val="18"/>
          <w:szCs w:val="18"/>
        </w:rPr>
        <w:t xml:space="preserve"> </w:t>
      </w:r>
      <w:r w:rsidR="00350E04" w:rsidRPr="00350E04">
        <w:rPr>
          <w:b/>
          <w:sz w:val="18"/>
          <w:szCs w:val="18"/>
        </w:rPr>
        <w:t>июня</w:t>
      </w:r>
      <w:r w:rsidRPr="00350E04">
        <w:rPr>
          <w:b/>
          <w:sz w:val="18"/>
          <w:szCs w:val="18"/>
        </w:rPr>
        <w:t xml:space="preserve"> 2017</w:t>
      </w:r>
      <w:r w:rsidRPr="00B4128F">
        <w:rPr>
          <w:b/>
          <w:sz w:val="18"/>
          <w:szCs w:val="18"/>
        </w:rPr>
        <w:t xml:space="preserve"> г</w:t>
      </w:r>
      <w:r>
        <w:rPr>
          <w:sz w:val="18"/>
          <w:szCs w:val="18"/>
        </w:rPr>
        <w:t>. о</w:t>
      </w:r>
      <w:r w:rsidRPr="00376261">
        <w:rPr>
          <w:sz w:val="18"/>
          <w:szCs w:val="18"/>
        </w:rPr>
        <w:t>платить организационный взнос</w:t>
      </w:r>
      <w:r w:rsidRPr="00A41280">
        <w:rPr>
          <w:sz w:val="18"/>
          <w:szCs w:val="18"/>
        </w:rPr>
        <w:t xml:space="preserve"> </w:t>
      </w:r>
      <w:r>
        <w:rPr>
          <w:sz w:val="18"/>
          <w:szCs w:val="18"/>
        </w:rPr>
        <w:t>и </w:t>
      </w:r>
      <w:r w:rsidRPr="00376261">
        <w:rPr>
          <w:sz w:val="18"/>
          <w:szCs w:val="18"/>
        </w:rPr>
        <w:t>пройти электронную регистрацию</w:t>
      </w:r>
      <w:r>
        <w:rPr>
          <w:sz w:val="18"/>
          <w:szCs w:val="18"/>
        </w:rPr>
        <w:t xml:space="preserve"> (</w:t>
      </w:r>
      <w:hyperlink r:id="rId10" w:history="1">
        <w:r w:rsidRPr="007C14E1">
          <w:rPr>
            <w:rStyle w:val="a5"/>
            <w:sz w:val="18"/>
            <w:szCs w:val="18"/>
          </w:rPr>
          <w:t>https://portal.kai.ru/web/naucno-issle</w:t>
        </w:r>
        <w:bookmarkStart w:id="0" w:name="_GoBack"/>
        <w:bookmarkEnd w:id="0"/>
        <w:r w:rsidRPr="007C14E1">
          <w:rPr>
            <w:rStyle w:val="a5"/>
            <w:sz w:val="18"/>
            <w:szCs w:val="18"/>
          </w:rPr>
          <w:t>dovatel-skaa-rabota-studentov-i-aspirantov/95</w:t>
        </w:r>
      </w:hyperlink>
      <w:r>
        <w:rPr>
          <w:sz w:val="18"/>
          <w:szCs w:val="18"/>
        </w:rPr>
        <w:t>).</w:t>
      </w:r>
    </w:p>
    <w:p w:rsidR="005868E8" w:rsidRDefault="00B449E1" w:rsidP="00B449E1">
      <w:pPr>
        <w:tabs>
          <w:tab w:val="left" w:pos="426"/>
        </w:tabs>
        <w:ind w:firstLine="284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ВНИМАНИЕ!</w:t>
      </w:r>
      <w:r>
        <w:rPr>
          <w:i/>
          <w:sz w:val="18"/>
          <w:szCs w:val="18"/>
        </w:rPr>
        <w:t xml:space="preserve"> Оригиналы экспертно</w:t>
      </w:r>
      <w:r w:rsidR="00AC5A55">
        <w:rPr>
          <w:i/>
          <w:sz w:val="18"/>
          <w:szCs w:val="18"/>
        </w:rPr>
        <w:t>го заключения о </w:t>
      </w:r>
      <w:r>
        <w:rPr>
          <w:i/>
          <w:sz w:val="18"/>
          <w:szCs w:val="18"/>
        </w:rPr>
        <w:t>возможности опубликования в открытой печати и акта экспертизы с печатью на утверждающей подписи</w:t>
      </w:r>
      <w:r w:rsidRPr="0044409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обязательно предоставляются в оргкомитет по прибытии</w:t>
      </w:r>
      <w:r w:rsidRPr="0044409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или направляются почтой России.</w:t>
      </w:r>
      <w:r>
        <w:rPr>
          <w:i/>
          <w:sz w:val="26"/>
          <w:szCs w:val="26"/>
        </w:rPr>
        <w:t xml:space="preserve"> </w:t>
      </w:r>
      <w:r w:rsidRPr="00A52A28">
        <w:rPr>
          <w:i/>
          <w:sz w:val="18"/>
          <w:szCs w:val="18"/>
        </w:rPr>
        <w:t>Также необходимо предоставить заполненны</w:t>
      </w:r>
      <w:r>
        <w:rPr>
          <w:i/>
          <w:sz w:val="18"/>
          <w:szCs w:val="18"/>
        </w:rPr>
        <w:t>е</w:t>
      </w:r>
      <w:r w:rsidRPr="00A52A28">
        <w:rPr>
          <w:i/>
          <w:sz w:val="18"/>
          <w:szCs w:val="18"/>
        </w:rPr>
        <w:t xml:space="preserve"> договор</w:t>
      </w:r>
      <w:r>
        <w:rPr>
          <w:i/>
          <w:sz w:val="18"/>
          <w:szCs w:val="18"/>
        </w:rPr>
        <w:t>ы</w:t>
      </w:r>
      <w:r w:rsidRPr="00A52A2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с согласием </w:t>
      </w:r>
      <w:r w:rsidRPr="00376261">
        <w:rPr>
          <w:i/>
          <w:sz w:val="18"/>
          <w:szCs w:val="18"/>
        </w:rPr>
        <w:t>на</w:t>
      </w:r>
      <w:r w:rsidR="00AC5A55">
        <w:rPr>
          <w:i/>
          <w:sz w:val="18"/>
          <w:szCs w:val="18"/>
        </w:rPr>
        <w:t> </w:t>
      </w:r>
      <w:r w:rsidRPr="00376261">
        <w:rPr>
          <w:i/>
          <w:sz w:val="18"/>
          <w:szCs w:val="18"/>
        </w:rPr>
        <w:t>размещение публикации в</w:t>
      </w:r>
      <w:r w:rsidR="009B0FD9">
        <w:rPr>
          <w:i/>
          <w:sz w:val="18"/>
          <w:szCs w:val="18"/>
        </w:rPr>
        <w:t> </w:t>
      </w:r>
      <w:r w:rsidRPr="00376261">
        <w:rPr>
          <w:i/>
          <w:sz w:val="18"/>
          <w:szCs w:val="18"/>
        </w:rPr>
        <w:t>РИНЦ</w:t>
      </w:r>
      <w:r>
        <w:rPr>
          <w:i/>
          <w:sz w:val="18"/>
          <w:szCs w:val="18"/>
        </w:rPr>
        <w:t xml:space="preserve"> и об оплате </w:t>
      </w:r>
      <w:proofErr w:type="spellStart"/>
      <w:r>
        <w:rPr>
          <w:i/>
          <w:sz w:val="18"/>
          <w:szCs w:val="18"/>
        </w:rPr>
        <w:t>оргвзноса</w:t>
      </w:r>
      <w:proofErr w:type="spellEnd"/>
      <w:r w:rsidRPr="00376261">
        <w:rPr>
          <w:i/>
          <w:sz w:val="18"/>
          <w:szCs w:val="18"/>
        </w:rPr>
        <w:t xml:space="preserve"> </w:t>
      </w:r>
      <w:r w:rsidRPr="00A52A28">
        <w:rPr>
          <w:i/>
          <w:sz w:val="18"/>
          <w:szCs w:val="18"/>
        </w:rPr>
        <w:t>с</w:t>
      </w:r>
      <w:r w:rsidR="00AC5A55">
        <w:rPr>
          <w:i/>
          <w:sz w:val="18"/>
          <w:szCs w:val="18"/>
        </w:rPr>
        <w:t> </w:t>
      </w:r>
      <w:r w:rsidRPr="00A52A28">
        <w:rPr>
          <w:i/>
          <w:sz w:val="18"/>
          <w:szCs w:val="18"/>
        </w:rPr>
        <w:t>подписью участника.</w:t>
      </w:r>
    </w:p>
    <w:p w:rsidR="00B449E1" w:rsidRPr="00A21458" w:rsidRDefault="00B449E1" w:rsidP="00B449E1">
      <w:pPr>
        <w:pStyle w:val="1"/>
        <w:keepNext w:val="0"/>
        <w:widowControl w:val="0"/>
        <w:tabs>
          <w:tab w:val="clear" w:pos="284"/>
          <w:tab w:val="num" w:pos="0"/>
        </w:tabs>
        <w:spacing w:before="60" w:after="60"/>
        <w:ind w:left="0" w:firstLine="0"/>
        <w:jc w:val="center"/>
        <w:rPr>
          <w:bCs/>
          <w:i w:val="0"/>
          <w:iCs/>
          <w:spacing w:val="0"/>
          <w:sz w:val="18"/>
          <w:szCs w:val="18"/>
        </w:rPr>
      </w:pPr>
      <w:r w:rsidRPr="00A21458">
        <w:rPr>
          <w:bCs/>
          <w:i w:val="0"/>
          <w:iCs/>
          <w:spacing w:val="0"/>
          <w:sz w:val="18"/>
          <w:szCs w:val="18"/>
        </w:rPr>
        <w:t>ОРГАНИЗАЦИОННЫЙ ВЗНОС</w:t>
      </w:r>
    </w:p>
    <w:p w:rsidR="00B449E1" w:rsidRDefault="00B449E1" w:rsidP="00B449E1">
      <w:pPr>
        <w:pStyle w:val="1"/>
        <w:keepNext w:val="0"/>
        <w:widowControl w:val="0"/>
        <w:tabs>
          <w:tab w:val="clear" w:pos="284"/>
          <w:tab w:val="num" w:pos="0"/>
        </w:tabs>
        <w:ind w:left="0" w:firstLine="284"/>
        <w:jc w:val="both"/>
        <w:rPr>
          <w:b w:val="0"/>
          <w:bCs/>
          <w:i w:val="0"/>
          <w:iCs/>
          <w:spacing w:val="-2"/>
          <w:sz w:val="18"/>
          <w:szCs w:val="18"/>
        </w:rPr>
      </w:pPr>
      <w:r w:rsidRPr="00A21458">
        <w:rPr>
          <w:b w:val="0"/>
          <w:bCs/>
          <w:i w:val="0"/>
          <w:iCs/>
          <w:spacing w:val="-2"/>
          <w:sz w:val="18"/>
          <w:szCs w:val="18"/>
        </w:rPr>
        <w:t xml:space="preserve">Организационный взнос в </w:t>
      </w:r>
      <w:r w:rsidRPr="004A2387">
        <w:rPr>
          <w:b w:val="0"/>
          <w:bCs/>
          <w:i w:val="0"/>
          <w:iCs/>
          <w:spacing w:val="-2"/>
          <w:sz w:val="18"/>
          <w:szCs w:val="18"/>
        </w:rPr>
        <w:t xml:space="preserve">размере </w:t>
      </w:r>
      <w:r w:rsidRPr="00A5665F">
        <w:rPr>
          <w:b w:val="0"/>
          <w:bCs/>
          <w:i w:val="0"/>
          <w:iCs/>
          <w:spacing w:val="-2"/>
          <w:sz w:val="18"/>
          <w:szCs w:val="18"/>
        </w:rPr>
        <w:t>300</w:t>
      </w:r>
      <w:r w:rsidRPr="00AF067A">
        <w:rPr>
          <w:b w:val="0"/>
          <w:bCs/>
          <w:i w:val="0"/>
          <w:iCs/>
          <w:spacing w:val="-2"/>
          <w:sz w:val="18"/>
          <w:szCs w:val="18"/>
        </w:rPr>
        <w:t xml:space="preserve"> рублей</w:t>
      </w:r>
      <w:r w:rsidRPr="000475D2">
        <w:rPr>
          <w:b w:val="0"/>
          <w:bCs/>
          <w:i w:val="0"/>
          <w:iCs/>
          <w:spacing w:val="-2"/>
          <w:sz w:val="18"/>
          <w:szCs w:val="18"/>
        </w:rPr>
        <w:t xml:space="preserve">, в </w:t>
      </w:r>
      <w:proofErr w:type="spellStart"/>
      <w:r w:rsidRPr="000475D2">
        <w:rPr>
          <w:b w:val="0"/>
          <w:bCs/>
          <w:i w:val="0"/>
          <w:iCs/>
          <w:spacing w:val="-2"/>
          <w:sz w:val="18"/>
          <w:szCs w:val="18"/>
        </w:rPr>
        <w:t>т.ч</w:t>
      </w:r>
      <w:proofErr w:type="spellEnd"/>
      <w:r w:rsidRPr="000475D2">
        <w:rPr>
          <w:b w:val="0"/>
          <w:bCs/>
          <w:i w:val="0"/>
          <w:iCs/>
          <w:spacing w:val="-2"/>
          <w:sz w:val="18"/>
          <w:szCs w:val="18"/>
        </w:rPr>
        <w:t>. НДС</w:t>
      </w:r>
      <w:r>
        <w:rPr>
          <w:b w:val="0"/>
          <w:bCs/>
          <w:i w:val="0"/>
          <w:iCs/>
          <w:spacing w:val="-2"/>
          <w:sz w:val="18"/>
          <w:szCs w:val="18"/>
        </w:rPr>
        <w:t>,</w:t>
      </w:r>
      <w:r w:rsidRPr="004A2387">
        <w:rPr>
          <w:b w:val="0"/>
          <w:bCs/>
          <w:i w:val="0"/>
          <w:iCs/>
          <w:spacing w:val="-2"/>
          <w:sz w:val="18"/>
          <w:szCs w:val="18"/>
        </w:rPr>
        <w:t xml:space="preserve"> </w:t>
      </w:r>
      <w:r w:rsidRPr="00A21458">
        <w:rPr>
          <w:b w:val="0"/>
          <w:bCs/>
          <w:i w:val="0"/>
          <w:iCs/>
          <w:spacing w:val="-2"/>
          <w:sz w:val="18"/>
          <w:szCs w:val="18"/>
        </w:rPr>
        <w:t xml:space="preserve">включает в себя печать программы конференции, информационных и пригласительных писем, </w:t>
      </w:r>
      <w:r w:rsidRPr="006A43F7">
        <w:rPr>
          <w:b w:val="0"/>
          <w:bCs/>
          <w:i w:val="0"/>
          <w:iCs/>
          <w:spacing w:val="-2"/>
          <w:sz w:val="18"/>
          <w:szCs w:val="18"/>
        </w:rPr>
        <w:t>диск с</w:t>
      </w:r>
      <w:r w:rsidR="00AC5A55">
        <w:rPr>
          <w:b w:val="0"/>
          <w:bCs/>
          <w:i w:val="0"/>
          <w:iCs/>
          <w:spacing w:val="-2"/>
          <w:sz w:val="18"/>
          <w:szCs w:val="18"/>
        </w:rPr>
        <w:t> </w:t>
      </w:r>
      <w:r w:rsidRPr="006A43F7">
        <w:rPr>
          <w:b w:val="0"/>
          <w:bCs/>
          <w:i w:val="0"/>
          <w:iCs/>
          <w:spacing w:val="-2"/>
          <w:sz w:val="18"/>
          <w:szCs w:val="18"/>
        </w:rPr>
        <w:t>электронной версией сбор</w:t>
      </w:r>
      <w:r>
        <w:rPr>
          <w:b w:val="0"/>
          <w:bCs/>
          <w:i w:val="0"/>
          <w:iCs/>
          <w:spacing w:val="-2"/>
          <w:sz w:val="18"/>
          <w:szCs w:val="18"/>
        </w:rPr>
        <w:t>ника материалов конференции.</w:t>
      </w:r>
    </w:p>
    <w:p w:rsidR="00B449E1" w:rsidRPr="00AC52B1" w:rsidRDefault="00B449E1" w:rsidP="00B449E1">
      <w:pPr>
        <w:tabs>
          <w:tab w:val="left" w:pos="426"/>
        </w:tabs>
        <w:ind w:firstLine="284"/>
        <w:jc w:val="both"/>
        <w:rPr>
          <w:i/>
          <w:spacing w:val="-3"/>
          <w:sz w:val="18"/>
          <w:szCs w:val="18"/>
        </w:rPr>
      </w:pPr>
      <w:r w:rsidRPr="005F253B">
        <w:rPr>
          <w:b/>
          <w:bCs/>
          <w:i/>
          <w:iCs/>
          <w:spacing w:val="-2"/>
          <w:sz w:val="18"/>
          <w:szCs w:val="18"/>
        </w:rPr>
        <w:t>Организационный взнос</w:t>
      </w:r>
      <w:r>
        <w:rPr>
          <w:b/>
          <w:bCs/>
          <w:i/>
          <w:iCs/>
          <w:spacing w:val="-2"/>
          <w:sz w:val="18"/>
          <w:szCs w:val="18"/>
        </w:rPr>
        <w:t xml:space="preserve"> можно оплатить через банк либо по договору. Форма договора размещена на сайте </w:t>
      </w:r>
      <w:hyperlink r:id="rId11" w:history="1">
        <w:r w:rsidRPr="007C14E1">
          <w:rPr>
            <w:rStyle w:val="a5"/>
            <w:sz w:val="18"/>
            <w:szCs w:val="18"/>
          </w:rPr>
          <w:t>https://portal.kai.ru/web/naucno-issledovatel-skaa-rabota-studentov-i-aspirantov/95</w:t>
        </w:r>
      </w:hyperlink>
      <w:r w:rsidRPr="0063306D">
        <w:rPr>
          <w:b/>
          <w:bCs/>
          <w:i/>
          <w:iCs/>
          <w:spacing w:val="-2"/>
          <w:sz w:val="18"/>
          <w:szCs w:val="18"/>
        </w:rPr>
        <w:t>.</w:t>
      </w:r>
    </w:p>
    <w:p w:rsidR="00433EFD" w:rsidRPr="00AC52B1" w:rsidRDefault="00433EFD" w:rsidP="00802743">
      <w:pPr>
        <w:spacing w:before="120" w:after="120"/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РЕКВИЗИТЫ ОПЛАТЫ ОРГВЗНОСА</w:t>
      </w:r>
    </w:p>
    <w:p w:rsidR="00B449E1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 xml:space="preserve">Получатель </w:t>
      </w:r>
      <w:r w:rsidR="007417C1">
        <w:rPr>
          <w:sz w:val="18"/>
          <w:szCs w:val="18"/>
        </w:rPr>
        <w:t>Отделение-НБ Республика Татарстан</w:t>
      </w:r>
      <w:r w:rsidR="007417C1">
        <w:rPr>
          <w:sz w:val="18"/>
          <w:szCs w:val="18"/>
        </w:rPr>
        <w:br/>
      </w:r>
      <w:r w:rsidRPr="0063306D">
        <w:rPr>
          <w:sz w:val="18"/>
          <w:szCs w:val="18"/>
        </w:rPr>
        <w:t>(КНИТУ-КАИ, л/с 20116</w:t>
      </w:r>
      <w:r w:rsidRPr="0063306D">
        <w:rPr>
          <w:b/>
          <w:sz w:val="18"/>
          <w:szCs w:val="18"/>
          <w:lang w:val="en-US"/>
        </w:rPr>
        <w:t>X</w:t>
      </w:r>
      <w:r w:rsidRPr="0063306D">
        <w:rPr>
          <w:sz w:val="18"/>
          <w:szCs w:val="18"/>
        </w:rPr>
        <w:t>02750)</w:t>
      </w:r>
    </w:p>
    <w:p w:rsidR="007417C1" w:rsidRPr="0063306D" w:rsidRDefault="007417C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b/>
          <w:sz w:val="18"/>
          <w:szCs w:val="18"/>
        </w:rPr>
        <w:t>(</w:t>
      </w:r>
      <w:r w:rsidRPr="0063306D">
        <w:rPr>
          <w:b/>
          <w:sz w:val="18"/>
          <w:szCs w:val="18"/>
          <w:lang w:val="en-US"/>
        </w:rPr>
        <w:t>X</w:t>
      </w:r>
      <w:r w:rsidRPr="0063306D">
        <w:rPr>
          <w:b/>
          <w:sz w:val="18"/>
          <w:szCs w:val="18"/>
        </w:rPr>
        <w:t xml:space="preserve"> - печатается латинская буква)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ИНН 1654003114 КПП 165501001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proofErr w:type="spellStart"/>
      <w:r w:rsidRPr="0063306D">
        <w:rPr>
          <w:sz w:val="18"/>
          <w:szCs w:val="18"/>
        </w:rPr>
        <w:t>Расч</w:t>
      </w:r>
      <w:proofErr w:type="spellEnd"/>
      <w:r w:rsidRPr="0063306D">
        <w:rPr>
          <w:sz w:val="18"/>
          <w:szCs w:val="18"/>
        </w:rPr>
        <w:t>. счет 40501810292052000002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БИК 049205001, ОКАТО 92401</w:t>
      </w:r>
      <w:r>
        <w:rPr>
          <w:sz w:val="18"/>
          <w:szCs w:val="18"/>
        </w:rPr>
        <w:t>367000</w:t>
      </w:r>
    </w:p>
    <w:p w:rsidR="00B449E1" w:rsidRPr="0063306D" w:rsidRDefault="00B449E1" w:rsidP="00B449E1">
      <w:pPr>
        <w:tabs>
          <w:tab w:val="left" w:pos="284"/>
        </w:tabs>
        <w:rPr>
          <w:sz w:val="18"/>
          <w:szCs w:val="18"/>
        </w:rPr>
      </w:pPr>
      <w:r w:rsidRPr="0063306D">
        <w:rPr>
          <w:sz w:val="18"/>
          <w:szCs w:val="18"/>
        </w:rPr>
        <w:t>КБК 00000000000000000130</w:t>
      </w:r>
    </w:p>
    <w:p w:rsidR="00433EFD" w:rsidRPr="00AC52B1" w:rsidRDefault="00433EFD" w:rsidP="00B449E1">
      <w:pPr>
        <w:tabs>
          <w:tab w:val="left" w:pos="284"/>
        </w:tabs>
        <w:rPr>
          <w:rStyle w:val="a5"/>
          <w:color w:val="auto"/>
          <w:sz w:val="18"/>
          <w:szCs w:val="18"/>
          <w:u w:val="none"/>
        </w:rPr>
      </w:pPr>
      <w:r w:rsidRPr="00AC52B1">
        <w:rPr>
          <w:sz w:val="18"/>
          <w:szCs w:val="18"/>
        </w:rPr>
        <w:t xml:space="preserve">Наименование платежа: </w:t>
      </w:r>
      <w:r w:rsidRPr="00AC52B1">
        <w:rPr>
          <w:bCs/>
          <w:iCs/>
          <w:sz w:val="18"/>
          <w:szCs w:val="18"/>
        </w:rPr>
        <w:t>«</w:t>
      </w:r>
      <w:r w:rsidRPr="00AC52B1">
        <w:rPr>
          <w:sz w:val="18"/>
          <w:szCs w:val="18"/>
        </w:rPr>
        <w:t xml:space="preserve">За оказание услуг по организации мероприятия: </w:t>
      </w:r>
      <w:proofErr w:type="spellStart"/>
      <w:r w:rsidRPr="00AC52B1">
        <w:rPr>
          <w:sz w:val="18"/>
          <w:szCs w:val="18"/>
        </w:rPr>
        <w:t>конф</w:t>
      </w:r>
      <w:proofErr w:type="spellEnd"/>
      <w:r w:rsidRPr="00AC52B1">
        <w:rPr>
          <w:sz w:val="18"/>
          <w:szCs w:val="18"/>
        </w:rPr>
        <w:t xml:space="preserve">. </w:t>
      </w:r>
      <w:r w:rsidRPr="00AC52B1">
        <w:rPr>
          <w:spacing w:val="-2"/>
          <w:sz w:val="18"/>
          <w:szCs w:val="18"/>
        </w:rPr>
        <w:t>Туполевские чтения»</w:t>
      </w:r>
      <w:r w:rsidRPr="00AC52B1">
        <w:rPr>
          <w:bCs/>
          <w:iCs/>
          <w:spacing w:val="-2"/>
          <w:sz w:val="18"/>
          <w:szCs w:val="18"/>
        </w:rPr>
        <w:t xml:space="preserve"> </w:t>
      </w:r>
      <w:r w:rsidRPr="00AC52B1">
        <w:rPr>
          <w:bCs/>
          <w:i/>
          <w:iCs/>
          <w:spacing w:val="-2"/>
          <w:sz w:val="18"/>
          <w:szCs w:val="18"/>
          <w:u w:val="single"/>
        </w:rPr>
        <w:t>Ф.И.О</w:t>
      </w:r>
      <w:r w:rsidRPr="00AC52B1">
        <w:rPr>
          <w:bCs/>
          <w:i/>
          <w:spacing w:val="-2"/>
          <w:sz w:val="18"/>
          <w:szCs w:val="18"/>
          <w:u w:val="single"/>
        </w:rPr>
        <w:t>. участника</w:t>
      </w:r>
      <w:r w:rsidRPr="00AC52B1">
        <w:rPr>
          <w:rStyle w:val="a5"/>
          <w:color w:val="auto"/>
          <w:sz w:val="18"/>
          <w:szCs w:val="18"/>
          <w:u w:val="none"/>
        </w:rPr>
        <w:t>.</w:t>
      </w:r>
    </w:p>
    <w:p w:rsidR="00244E5D" w:rsidRPr="00AC52B1" w:rsidRDefault="00B449E1" w:rsidP="00802743">
      <w:pPr>
        <w:tabs>
          <w:tab w:val="left" w:pos="567"/>
          <w:tab w:val="left" w:pos="3544"/>
        </w:tabs>
        <w:spacing w:before="120" w:after="120"/>
        <w:jc w:val="center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br w:type="column"/>
      </w:r>
      <w:r w:rsidR="00244E5D" w:rsidRPr="00AC52B1">
        <w:rPr>
          <w:b/>
          <w:spacing w:val="-2"/>
          <w:sz w:val="18"/>
          <w:szCs w:val="18"/>
        </w:rPr>
        <w:lastRenderedPageBreak/>
        <w:t>ПРИМЕР ОФОРМЛЕНИЯ ТЕКСТА ДОКЛАДА</w:t>
      </w:r>
    </w:p>
    <w:p w:rsidR="008B4C99" w:rsidRPr="00FD00B9" w:rsidRDefault="008B4C99" w:rsidP="008B4C99">
      <w:pPr>
        <w:widowControl/>
        <w:tabs>
          <w:tab w:val="left" w:pos="0"/>
        </w:tabs>
        <w:spacing w:line="228" w:lineRule="auto"/>
        <w:rPr>
          <w:bCs/>
          <w:sz w:val="18"/>
          <w:szCs w:val="18"/>
        </w:rPr>
      </w:pPr>
      <w:r w:rsidRPr="00FD00B9">
        <w:rPr>
          <w:bCs/>
          <w:sz w:val="18"/>
          <w:szCs w:val="18"/>
        </w:rPr>
        <w:t>УДК</w:t>
      </w:r>
    </w:p>
    <w:p w:rsidR="008B4C99" w:rsidRPr="00FD00B9" w:rsidRDefault="008B4C99" w:rsidP="008B4C99">
      <w:pPr>
        <w:pStyle w:val="a7"/>
        <w:widowControl w:val="0"/>
        <w:spacing w:line="228" w:lineRule="auto"/>
        <w:jc w:val="right"/>
        <w:rPr>
          <w:bCs/>
          <w:sz w:val="18"/>
          <w:szCs w:val="18"/>
        </w:rPr>
      </w:pPr>
      <w:r w:rsidRPr="00FD00B9">
        <w:rPr>
          <w:bCs/>
          <w:sz w:val="18"/>
          <w:szCs w:val="18"/>
        </w:rPr>
        <w:t>(абзац)</w:t>
      </w:r>
    </w:p>
    <w:p w:rsidR="008B4C99" w:rsidRPr="00FD00B9" w:rsidRDefault="008B4C99" w:rsidP="008B4C99">
      <w:pPr>
        <w:pStyle w:val="a7"/>
        <w:widowControl w:val="0"/>
        <w:tabs>
          <w:tab w:val="left" w:pos="0"/>
        </w:tabs>
        <w:spacing w:line="228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НАЗВАНИЕ ДОКЛАДА</w:t>
      </w:r>
    </w:p>
    <w:p w:rsidR="008B4C99" w:rsidRPr="00FD00B9" w:rsidRDefault="008B4C99" w:rsidP="008B4C99">
      <w:pPr>
        <w:pStyle w:val="a7"/>
        <w:widowControl w:val="0"/>
        <w:tabs>
          <w:tab w:val="left" w:pos="0"/>
        </w:tabs>
        <w:spacing w:line="228" w:lineRule="auto"/>
        <w:jc w:val="right"/>
        <w:rPr>
          <w:bCs/>
          <w:sz w:val="18"/>
          <w:szCs w:val="18"/>
        </w:rPr>
      </w:pPr>
      <w:r w:rsidRPr="00FD00B9">
        <w:rPr>
          <w:sz w:val="18"/>
          <w:szCs w:val="18"/>
        </w:rPr>
        <w:t>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Default="008B4C99" w:rsidP="008B4C99">
      <w:pPr>
        <w:tabs>
          <w:tab w:val="left" w:pos="0"/>
        </w:tabs>
        <w:spacing w:line="228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Фамилия И.О. автора</w:t>
      </w:r>
      <w:proofErr w:type="gramStart"/>
      <w:r>
        <w:rPr>
          <w:b/>
          <w:i/>
          <w:sz w:val="18"/>
          <w:szCs w:val="18"/>
        </w:rPr>
        <w:t xml:space="preserve"> (-</w:t>
      </w:r>
      <w:proofErr w:type="spellStart"/>
      <w:proofErr w:type="gramEnd"/>
      <w:r>
        <w:rPr>
          <w:b/>
          <w:i/>
          <w:sz w:val="18"/>
          <w:szCs w:val="18"/>
        </w:rPr>
        <w:t>ов</w:t>
      </w:r>
      <w:proofErr w:type="spellEnd"/>
      <w:r>
        <w:rPr>
          <w:b/>
          <w:i/>
          <w:sz w:val="18"/>
          <w:szCs w:val="18"/>
        </w:rPr>
        <w:t>)</w:t>
      </w:r>
    </w:p>
    <w:p w:rsidR="008B4C99" w:rsidRPr="00FD00B9" w:rsidRDefault="008B4C99" w:rsidP="008B4C99">
      <w:pPr>
        <w:tabs>
          <w:tab w:val="left" w:pos="0"/>
        </w:tabs>
        <w:spacing w:line="228" w:lineRule="auto"/>
        <w:jc w:val="center"/>
        <w:rPr>
          <w:sz w:val="18"/>
          <w:szCs w:val="18"/>
        </w:rPr>
      </w:pPr>
      <w:r w:rsidRPr="00FD00B9">
        <w:rPr>
          <w:sz w:val="18"/>
          <w:szCs w:val="18"/>
        </w:rPr>
        <w:t xml:space="preserve">Научный руководитель: </w:t>
      </w:r>
      <w:r>
        <w:rPr>
          <w:sz w:val="18"/>
          <w:szCs w:val="18"/>
        </w:rPr>
        <w:t>И.О. Фамилия, уч. степень и звание</w:t>
      </w:r>
      <w:r w:rsidRPr="00FD00B9">
        <w:rPr>
          <w:sz w:val="18"/>
          <w:szCs w:val="18"/>
        </w:rPr>
        <w:br/>
      </w:r>
      <w:r>
        <w:rPr>
          <w:sz w:val="18"/>
          <w:szCs w:val="18"/>
        </w:rPr>
        <w:t>(научный руководитель указывается только в работах</w:t>
      </w:r>
      <w:r>
        <w:rPr>
          <w:sz w:val="18"/>
          <w:szCs w:val="18"/>
        </w:rPr>
        <w:br/>
        <w:t>студентов, аспирантов)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rPr>
          <w:i/>
          <w:sz w:val="18"/>
          <w:szCs w:val="18"/>
        </w:rPr>
      </w:pPr>
      <w:r w:rsidRPr="00FD00B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Полное название организации, город</w:t>
      </w:r>
      <w:r w:rsidRPr="00FD00B9">
        <w:rPr>
          <w:i/>
          <w:sz w:val="18"/>
          <w:szCs w:val="18"/>
        </w:rPr>
        <w:t>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jc w:val="right"/>
        <w:rPr>
          <w:sz w:val="18"/>
          <w:szCs w:val="18"/>
        </w:rPr>
      </w:pPr>
      <w:r w:rsidRPr="00FD00B9">
        <w:rPr>
          <w:sz w:val="18"/>
          <w:szCs w:val="18"/>
        </w:rPr>
        <w:t xml:space="preserve"> 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Pr="00A6378F" w:rsidRDefault="008B4C99" w:rsidP="008B4C99">
      <w:pPr>
        <w:pStyle w:val="21"/>
        <w:tabs>
          <w:tab w:val="left" w:pos="0"/>
        </w:tabs>
        <w:spacing w:line="228" w:lineRule="auto"/>
        <w:rPr>
          <w:sz w:val="18"/>
          <w:szCs w:val="18"/>
        </w:rPr>
      </w:pPr>
      <w:r w:rsidRPr="00FD00B9">
        <w:rPr>
          <w:b/>
          <w:sz w:val="18"/>
          <w:szCs w:val="18"/>
        </w:rPr>
        <w:t xml:space="preserve">Аннотация </w:t>
      </w:r>
      <w:r>
        <w:rPr>
          <w:sz w:val="18"/>
          <w:szCs w:val="18"/>
        </w:rPr>
        <w:t>(2-3 предложения)</w:t>
      </w:r>
    </w:p>
    <w:p w:rsidR="008B4C99" w:rsidRPr="00FD00B9" w:rsidRDefault="008B4C99" w:rsidP="008B4C99">
      <w:pPr>
        <w:pStyle w:val="21"/>
        <w:tabs>
          <w:tab w:val="left" w:pos="0"/>
        </w:tabs>
        <w:spacing w:line="228" w:lineRule="auto"/>
        <w:jc w:val="right"/>
        <w:rPr>
          <w:sz w:val="18"/>
          <w:szCs w:val="18"/>
        </w:rPr>
      </w:pPr>
      <w:r w:rsidRPr="00FD00B9">
        <w:rPr>
          <w:sz w:val="18"/>
          <w:szCs w:val="18"/>
        </w:rPr>
        <w:t>(</w:t>
      </w:r>
      <w:r w:rsidRPr="00FD00B9">
        <w:rPr>
          <w:bCs/>
          <w:sz w:val="18"/>
          <w:szCs w:val="18"/>
        </w:rPr>
        <w:t>абзац</w:t>
      </w:r>
      <w:r w:rsidRPr="00FD00B9">
        <w:rPr>
          <w:sz w:val="18"/>
          <w:szCs w:val="18"/>
        </w:rPr>
        <w:t>)</w:t>
      </w:r>
    </w:p>
    <w:p w:rsidR="008B4C99" w:rsidRPr="001B16EA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b/>
          <w:spacing w:val="-6"/>
          <w:sz w:val="18"/>
          <w:szCs w:val="18"/>
        </w:rPr>
      </w:pPr>
      <w:r w:rsidRPr="001B16EA">
        <w:rPr>
          <w:spacing w:val="-6"/>
          <w:sz w:val="18"/>
          <w:szCs w:val="18"/>
        </w:rPr>
        <w:t>Приводится текст материалов доклада, который содержит краткое изложение цели, методики проведения и результатов исследований (если возможно: анализ полученных данных и</w:t>
      </w:r>
      <w:r w:rsidR="00AC5A55">
        <w:rPr>
          <w:spacing w:val="-6"/>
          <w:sz w:val="18"/>
          <w:szCs w:val="18"/>
        </w:rPr>
        <w:t> </w:t>
      </w:r>
      <w:r w:rsidRPr="001B16EA">
        <w:rPr>
          <w:spacing w:val="-6"/>
          <w:sz w:val="18"/>
          <w:szCs w:val="18"/>
        </w:rPr>
        <w:t>выводы).</w:t>
      </w:r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>Таблицы и иллюстрации (не более 2 объектов на</w:t>
      </w:r>
      <w:r w:rsidR="00AC5A55">
        <w:rPr>
          <w:sz w:val="18"/>
          <w:szCs w:val="18"/>
        </w:rPr>
        <w:t> </w:t>
      </w:r>
      <w:r w:rsidRPr="00EC4D3B">
        <w:rPr>
          <w:sz w:val="18"/>
          <w:szCs w:val="18"/>
        </w:rPr>
        <w:t>страницу!) располагаются внутри текста. При наборе текста выдерживается режим «</w:t>
      </w:r>
      <w:r w:rsidRPr="00EC4D3B">
        <w:rPr>
          <w:i/>
          <w:sz w:val="18"/>
          <w:szCs w:val="18"/>
        </w:rPr>
        <w:t>Автоматическая расстановка переносов</w:t>
      </w:r>
      <w:r w:rsidRPr="00EC4D3B">
        <w:rPr>
          <w:sz w:val="18"/>
          <w:szCs w:val="18"/>
        </w:rPr>
        <w:t>».</w:t>
      </w:r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 xml:space="preserve">Материалы печатаются в редакторе </w:t>
      </w:r>
      <w:r w:rsidRPr="00EC4D3B">
        <w:rPr>
          <w:i/>
          <w:sz w:val="18"/>
          <w:szCs w:val="18"/>
          <w:lang w:val="en-US"/>
        </w:rPr>
        <w:t>MS</w:t>
      </w:r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Word</w:t>
      </w:r>
      <w:proofErr w:type="spellEnd"/>
      <w:r w:rsidRPr="00EC4D3B">
        <w:rPr>
          <w:i/>
          <w:sz w:val="18"/>
          <w:szCs w:val="18"/>
        </w:rPr>
        <w:t> </w:t>
      </w:r>
      <w:r w:rsidRPr="00EC4D3B">
        <w:rPr>
          <w:i/>
          <w:caps/>
          <w:sz w:val="18"/>
          <w:szCs w:val="18"/>
        </w:rPr>
        <w:t>2003</w:t>
      </w:r>
      <w:r w:rsidRPr="00EC4D3B">
        <w:rPr>
          <w:sz w:val="18"/>
          <w:szCs w:val="18"/>
        </w:rPr>
        <w:t xml:space="preserve">, шрифт </w:t>
      </w:r>
      <w:proofErr w:type="spellStart"/>
      <w:r w:rsidRPr="00EC4D3B">
        <w:rPr>
          <w:i/>
          <w:sz w:val="18"/>
          <w:szCs w:val="18"/>
        </w:rPr>
        <w:t>Times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New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Roman</w:t>
      </w:r>
      <w:proofErr w:type="spellEnd"/>
      <w:r>
        <w:rPr>
          <w:sz w:val="18"/>
          <w:szCs w:val="18"/>
        </w:rPr>
        <w:t>, кег</w:t>
      </w:r>
      <w:r w:rsidRPr="00EC4D3B">
        <w:rPr>
          <w:sz w:val="18"/>
          <w:szCs w:val="18"/>
        </w:rPr>
        <w:t>ль</w:t>
      </w:r>
      <w:r w:rsidRPr="00EC4D3B">
        <w:rPr>
          <w:i/>
          <w:sz w:val="18"/>
          <w:szCs w:val="18"/>
        </w:rPr>
        <w:t xml:space="preserve"> – 1</w:t>
      </w:r>
      <w:r w:rsidR="00AB0181">
        <w:rPr>
          <w:i/>
          <w:sz w:val="18"/>
          <w:szCs w:val="18"/>
        </w:rPr>
        <w:t>1</w:t>
      </w:r>
      <w:r w:rsidRPr="00EC4D3B">
        <w:rPr>
          <w:sz w:val="18"/>
          <w:szCs w:val="18"/>
        </w:rPr>
        <w:t xml:space="preserve">, отступ абзаца – </w:t>
      </w:r>
      <w:r w:rsidRPr="00EC4D3B">
        <w:rPr>
          <w:i/>
          <w:sz w:val="18"/>
          <w:szCs w:val="18"/>
        </w:rPr>
        <w:t>1</w:t>
      </w:r>
      <w:r w:rsidRPr="00EC4D3B">
        <w:rPr>
          <w:sz w:val="18"/>
          <w:szCs w:val="18"/>
        </w:rPr>
        <w:t>;</w:t>
      </w:r>
      <w:r w:rsidRPr="00EC4D3B">
        <w:rPr>
          <w:b/>
          <w:sz w:val="18"/>
          <w:szCs w:val="18"/>
        </w:rPr>
        <w:t xml:space="preserve"> </w:t>
      </w:r>
      <w:r w:rsidRPr="00EC4D3B">
        <w:rPr>
          <w:sz w:val="18"/>
          <w:szCs w:val="18"/>
        </w:rPr>
        <w:t xml:space="preserve">межстрочный интервал </w:t>
      </w:r>
      <w:r w:rsidRPr="00EC4D3B">
        <w:rPr>
          <w:b/>
          <w:sz w:val="18"/>
          <w:szCs w:val="18"/>
        </w:rPr>
        <w:t>«</w:t>
      </w:r>
      <w:r>
        <w:rPr>
          <w:i/>
          <w:sz w:val="18"/>
          <w:szCs w:val="18"/>
        </w:rPr>
        <w:t>одинарный</w:t>
      </w:r>
      <w:r w:rsidRPr="00EC4D3B">
        <w:rPr>
          <w:b/>
          <w:sz w:val="18"/>
          <w:szCs w:val="18"/>
        </w:rPr>
        <w:t>»</w:t>
      </w:r>
      <w:r w:rsidRPr="00EC4D3B">
        <w:rPr>
          <w:sz w:val="18"/>
          <w:szCs w:val="18"/>
        </w:rPr>
        <w:t xml:space="preserve">, выравнивание – </w:t>
      </w:r>
      <w:r w:rsidRPr="00EC4D3B">
        <w:rPr>
          <w:b/>
          <w:sz w:val="18"/>
          <w:szCs w:val="18"/>
        </w:rPr>
        <w:t>«</w:t>
      </w:r>
      <w:r w:rsidRPr="00EC4D3B">
        <w:rPr>
          <w:i/>
          <w:sz w:val="18"/>
          <w:szCs w:val="18"/>
        </w:rPr>
        <w:t>по ширине</w:t>
      </w:r>
      <w:r w:rsidRPr="00EC4D3B">
        <w:rPr>
          <w:b/>
          <w:sz w:val="18"/>
          <w:szCs w:val="18"/>
        </w:rPr>
        <w:t xml:space="preserve">» </w:t>
      </w:r>
      <w:r w:rsidR="00AC5A55">
        <w:rPr>
          <w:sz w:val="18"/>
          <w:szCs w:val="18"/>
        </w:rPr>
        <w:t>в </w:t>
      </w:r>
      <w:r w:rsidRPr="00EC4D3B">
        <w:rPr>
          <w:sz w:val="18"/>
          <w:szCs w:val="18"/>
        </w:rPr>
        <w:t xml:space="preserve">формате </w:t>
      </w:r>
      <w:r w:rsidRPr="00EC4D3B">
        <w:rPr>
          <w:i/>
          <w:sz w:val="18"/>
          <w:szCs w:val="18"/>
        </w:rPr>
        <w:t>А</w:t>
      </w:r>
      <w:r w:rsidR="00AB0181">
        <w:rPr>
          <w:i/>
          <w:sz w:val="18"/>
          <w:szCs w:val="18"/>
        </w:rPr>
        <w:t>5</w:t>
      </w:r>
      <w:r w:rsidRPr="00EC4D3B">
        <w:rPr>
          <w:sz w:val="18"/>
          <w:szCs w:val="18"/>
        </w:rPr>
        <w:t>.</w:t>
      </w:r>
      <w:r w:rsidR="00AB0181">
        <w:rPr>
          <w:sz w:val="18"/>
          <w:szCs w:val="18"/>
        </w:rPr>
        <w:t xml:space="preserve"> </w:t>
      </w:r>
      <w:proofErr w:type="gramStart"/>
      <w:r w:rsidR="00AB0181" w:rsidRPr="00AB0181">
        <w:rPr>
          <w:sz w:val="18"/>
          <w:szCs w:val="18"/>
        </w:rPr>
        <w:t>Поля: левое – 1,8 см, правое – 1,7 см, верхн</w:t>
      </w:r>
      <w:r w:rsidR="00AB0181">
        <w:rPr>
          <w:sz w:val="18"/>
          <w:szCs w:val="18"/>
        </w:rPr>
        <w:t>ее</w:t>
      </w:r>
      <w:r w:rsidR="00AB0181" w:rsidRPr="00AB0181">
        <w:rPr>
          <w:sz w:val="18"/>
          <w:szCs w:val="18"/>
        </w:rPr>
        <w:t xml:space="preserve"> </w:t>
      </w:r>
      <w:r w:rsidR="00AB0181">
        <w:rPr>
          <w:sz w:val="18"/>
          <w:szCs w:val="18"/>
        </w:rPr>
        <w:t>–</w:t>
      </w:r>
      <w:r w:rsidR="00AB0181" w:rsidRPr="00AB0181">
        <w:rPr>
          <w:sz w:val="18"/>
          <w:szCs w:val="18"/>
        </w:rPr>
        <w:t xml:space="preserve"> 2,1 см, нижнее – 2,5 см</w:t>
      </w:r>
      <w:r w:rsidR="00AB0181">
        <w:rPr>
          <w:sz w:val="18"/>
          <w:szCs w:val="18"/>
        </w:rPr>
        <w:t xml:space="preserve">. </w:t>
      </w:r>
      <w:proofErr w:type="gramEnd"/>
    </w:p>
    <w:p w:rsidR="008B4C99" w:rsidRPr="00EC4D3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EC4D3B">
        <w:rPr>
          <w:sz w:val="18"/>
          <w:szCs w:val="18"/>
        </w:rPr>
        <w:t xml:space="preserve">Формулы в тексте набираются в </w:t>
      </w:r>
      <w:proofErr w:type="spellStart"/>
      <w:r w:rsidRPr="00EC4D3B">
        <w:rPr>
          <w:i/>
          <w:sz w:val="18"/>
          <w:szCs w:val="18"/>
        </w:rPr>
        <w:t>Micro</w:t>
      </w:r>
      <w:proofErr w:type="spellEnd"/>
      <w:r>
        <w:rPr>
          <w:i/>
          <w:sz w:val="18"/>
          <w:szCs w:val="18"/>
          <w:lang w:val="en-US"/>
        </w:rPr>
        <w:t>s</w:t>
      </w:r>
      <w:proofErr w:type="spellStart"/>
      <w:r w:rsidRPr="00EC4D3B">
        <w:rPr>
          <w:i/>
          <w:sz w:val="18"/>
          <w:szCs w:val="18"/>
        </w:rPr>
        <w:t>oft</w:t>
      </w:r>
      <w:proofErr w:type="spellEnd"/>
      <w:r w:rsidRPr="00EC4D3B">
        <w:rPr>
          <w:i/>
          <w:sz w:val="18"/>
          <w:szCs w:val="18"/>
        </w:rPr>
        <w:t xml:space="preserve"> </w:t>
      </w:r>
      <w:proofErr w:type="spellStart"/>
      <w:r w:rsidRPr="00EC4D3B">
        <w:rPr>
          <w:i/>
          <w:sz w:val="18"/>
          <w:szCs w:val="18"/>
        </w:rPr>
        <w:t>Equation</w:t>
      </w:r>
      <w:proofErr w:type="spellEnd"/>
      <w:r w:rsidRPr="00EC4D3B">
        <w:rPr>
          <w:sz w:val="18"/>
          <w:szCs w:val="18"/>
        </w:rPr>
        <w:t>.</w:t>
      </w:r>
    </w:p>
    <w:p w:rsidR="008B4C99" w:rsidRPr="003816F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z w:val="18"/>
          <w:szCs w:val="18"/>
        </w:rPr>
      </w:pPr>
      <w:r w:rsidRPr="003816F9">
        <w:rPr>
          <w:sz w:val="18"/>
          <w:szCs w:val="18"/>
        </w:rPr>
        <w:t>Рисунки, схемы, диаграммы должны быть четкими (фотографии не принимаются) и обязательно иметь подрисуночные подписи.</w:t>
      </w:r>
    </w:p>
    <w:p w:rsidR="008B4C9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8E318C">
        <w:rPr>
          <w:spacing w:val="-6"/>
          <w:sz w:val="18"/>
          <w:szCs w:val="18"/>
        </w:rPr>
        <w:t>Список литературы оформляется согласно ГОСТ 7.1-2003, размещается в конце текста и отделяется от него интервалом.</w:t>
      </w:r>
      <w:r>
        <w:rPr>
          <w:spacing w:val="-6"/>
          <w:sz w:val="18"/>
          <w:szCs w:val="18"/>
        </w:rPr>
        <w:t xml:space="preserve"> </w:t>
      </w:r>
      <w:r w:rsidRPr="008E318C">
        <w:rPr>
          <w:spacing w:val="-2"/>
          <w:sz w:val="18"/>
          <w:szCs w:val="18"/>
        </w:rPr>
        <w:t>Номера ссылок на источники даются в квадратных скобках: [1]</w:t>
      </w:r>
    </w:p>
    <w:p w:rsidR="008B4C99" w:rsidRPr="00DB36E4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DB36E4">
        <w:rPr>
          <w:spacing w:val="-2"/>
          <w:sz w:val="18"/>
          <w:szCs w:val="18"/>
        </w:rPr>
        <w:t>Примеры оформления списка литературы:</w:t>
      </w:r>
    </w:p>
    <w:p w:rsidR="008B4C99" w:rsidRPr="00AC5A55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FF3E2B">
        <w:rPr>
          <w:spacing w:val="-2"/>
          <w:sz w:val="18"/>
          <w:szCs w:val="18"/>
        </w:rPr>
        <w:t>1. Евдокимов Ю.К. Распределенные измерительные среды и</w:t>
      </w:r>
      <w:r w:rsidR="00AC5A55">
        <w:rPr>
          <w:spacing w:val="-2"/>
          <w:sz w:val="18"/>
          <w:szCs w:val="18"/>
        </w:rPr>
        <w:t> </w:t>
      </w:r>
      <w:proofErr w:type="gramStart"/>
      <w:r w:rsidRPr="00FF3E2B">
        <w:rPr>
          <w:spacing w:val="-2"/>
          <w:sz w:val="18"/>
          <w:szCs w:val="18"/>
        </w:rPr>
        <w:t>континуум-измерения</w:t>
      </w:r>
      <w:proofErr w:type="gramEnd"/>
      <w:r w:rsidRPr="00FF3E2B">
        <w:rPr>
          <w:spacing w:val="-2"/>
          <w:sz w:val="18"/>
          <w:szCs w:val="18"/>
        </w:rPr>
        <w:t>: принципы, топология, алгоритмы // Нелинейный мир. 2007. Т</w:t>
      </w:r>
      <w:r w:rsidRPr="00AC5A55">
        <w:rPr>
          <w:spacing w:val="-2"/>
          <w:sz w:val="18"/>
          <w:szCs w:val="18"/>
        </w:rPr>
        <w:t xml:space="preserve">. 5. № 10–11. </w:t>
      </w:r>
      <w:r w:rsidRPr="00FF3E2B">
        <w:rPr>
          <w:spacing w:val="-2"/>
          <w:sz w:val="18"/>
          <w:szCs w:val="18"/>
        </w:rPr>
        <w:t>С</w:t>
      </w:r>
      <w:r w:rsidRPr="00AC5A55">
        <w:rPr>
          <w:spacing w:val="-2"/>
          <w:sz w:val="18"/>
          <w:szCs w:val="18"/>
        </w:rPr>
        <w:t>. 639–656.</w:t>
      </w:r>
    </w:p>
    <w:p w:rsidR="008B4C99" w:rsidRPr="00FF3E2B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FF3E2B">
        <w:rPr>
          <w:spacing w:val="-2"/>
          <w:sz w:val="18"/>
          <w:szCs w:val="18"/>
          <w:lang w:val="en-US"/>
        </w:rPr>
        <w:t xml:space="preserve">2. Tayfun </w:t>
      </w:r>
      <w:proofErr w:type="spellStart"/>
      <w:r w:rsidRPr="00FF3E2B">
        <w:rPr>
          <w:spacing w:val="-2"/>
          <w:sz w:val="18"/>
          <w:szCs w:val="18"/>
          <w:lang w:val="en-US"/>
        </w:rPr>
        <w:t>Cimen</w:t>
      </w:r>
      <w:proofErr w:type="spellEnd"/>
      <w:r w:rsidRPr="00FF3E2B">
        <w:rPr>
          <w:spacing w:val="-2"/>
          <w:sz w:val="18"/>
          <w:szCs w:val="18"/>
          <w:lang w:val="en-US"/>
        </w:rPr>
        <w:t xml:space="preserve">. State-dependent </w:t>
      </w:r>
      <w:proofErr w:type="spellStart"/>
      <w:r w:rsidRPr="00FF3E2B">
        <w:rPr>
          <w:spacing w:val="-2"/>
          <w:sz w:val="18"/>
          <w:szCs w:val="18"/>
          <w:lang w:val="en-US"/>
        </w:rPr>
        <w:t>riccati</w:t>
      </w:r>
      <w:proofErr w:type="spellEnd"/>
      <w:r w:rsidRPr="00FF3E2B">
        <w:rPr>
          <w:spacing w:val="-2"/>
          <w:sz w:val="18"/>
          <w:szCs w:val="18"/>
          <w:lang w:val="en-US"/>
        </w:rPr>
        <w:t xml:space="preserve"> equation (SDRE) control: A survey // Proc. of the 17th World Congress </w:t>
      </w:r>
      <w:proofErr w:type="gramStart"/>
      <w:r w:rsidRPr="00FF3E2B">
        <w:rPr>
          <w:spacing w:val="-2"/>
          <w:sz w:val="18"/>
          <w:szCs w:val="18"/>
          <w:lang w:val="en-US"/>
        </w:rPr>
        <w:t>The</w:t>
      </w:r>
      <w:proofErr w:type="gramEnd"/>
      <w:r w:rsidRPr="00FF3E2B">
        <w:rPr>
          <w:spacing w:val="-2"/>
          <w:sz w:val="18"/>
          <w:szCs w:val="18"/>
          <w:lang w:val="en-US"/>
        </w:rPr>
        <w:t xml:space="preserve"> International Federation of Automatic Control, July 6–11, 2001. </w:t>
      </w:r>
      <w:proofErr w:type="spellStart"/>
      <w:r w:rsidRPr="00FF3E2B">
        <w:rPr>
          <w:spacing w:val="-2"/>
          <w:sz w:val="18"/>
          <w:szCs w:val="18"/>
        </w:rPr>
        <w:t>Seoul</w:t>
      </w:r>
      <w:proofErr w:type="spellEnd"/>
      <w:r w:rsidRPr="00FF3E2B">
        <w:rPr>
          <w:spacing w:val="-2"/>
          <w:sz w:val="18"/>
          <w:szCs w:val="18"/>
        </w:rPr>
        <w:t xml:space="preserve">, </w:t>
      </w:r>
      <w:proofErr w:type="spellStart"/>
      <w:r w:rsidRPr="00FF3E2B">
        <w:rPr>
          <w:spacing w:val="-2"/>
          <w:sz w:val="18"/>
          <w:szCs w:val="18"/>
        </w:rPr>
        <w:t>Korea</w:t>
      </w:r>
      <w:proofErr w:type="spellEnd"/>
      <w:r w:rsidRPr="00FF3E2B">
        <w:rPr>
          <w:spacing w:val="-2"/>
          <w:sz w:val="18"/>
          <w:szCs w:val="18"/>
        </w:rPr>
        <w:t>, 2008.</w:t>
      </w:r>
    </w:p>
    <w:p w:rsidR="008B4C99" w:rsidRDefault="008B4C99" w:rsidP="008B4C99">
      <w:pPr>
        <w:tabs>
          <w:tab w:val="left" w:pos="0"/>
        </w:tabs>
        <w:spacing w:line="223" w:lineRule="auto"/>
        <w:ind w:firstLine="284"/>
        <w:jc w:val="both"/>
        <w:rPr>
          <w:spacing w:val="-2"/>
          <w:sz w:val="18"/>
          <w:szCs w:val="18"/>
        </w:rPr>
      </w:pPr>
      <w:r w:rsidRPr="004B56CB">
        <w:rPr>
          <w:spacing w:val="-2"/>
          <w:sz w:val="18"/>
          <w:szCs w:val="18"/>
        </w:rPr>
        <w:t xml:space="preserve">Заголовок, фамилия </w:t>
      </w:r>
      <w:proofErr w:type="spellStart"/>
      <w:r w:rsidRPr="004B56CB">
        <w:rPr>
          <w:spacing w:val="-2"/>
          <w:sz w:val="18"/>
          <w:szCs w:val="18"/>
        </w:rPr>
        <w:t>и.о</w:t>
      </w:r>
      <w:proofErr w:type="spellEnd"/>
      <w:r w:rsidRPr="004B56CB">
        <w:rPr>
          <w:spacing w:val="-2"/>
          <w:sz w:val="18"/>
          <w:szCs w:val="18"/>
        </w:rPr>
        <w:t>. автор</w:t>
      </w:r>
      <w:proofErr w:type="gramStart"/>
      <w:r w:rsidRPr="004B56CB">
        <w:rPr>
          <w:spacing w:val="-2"/>
          <w:sz w:val="18"/>
          <w:szCs w:val="18"/>
        </w:rPr>
        <w:t>а(</w:t>
      </w:r>
      <w:proofErr w:type="gramEnd"/>
      <w:r w:rsidRPr="004B56CB">
        <w:rPr>
          <w:spacing w:val="-2"/>
          <w:sz w:val="18"/>
          <w:szCs w:val="18"/>
        </w:rPr>
        <w:t>-</w:t>
      </w:r>
      <w:proofErr w:type="spellStart"/>
      <w:r w:rsidRPr="004B56CB">
        <w:rPr>
          <w:spacing w:val="-2"/>
          <w:sz w:val="18"/>
          <w:szCs w:val="18"/>
        </w:rPr>
        <w:t>ов</w:t>
      </w:r>
      <w:proofErr w:type="spellEnd"/>
      <w:r w:rsidRPr="004B56CB">
        <w:rPr>
          <w:spacing w:val="-2"/>
          <w:sz w:val="18"/>
          <w:szCs w:val="18"/>
        </w:rPr>
        <w:t>), данные о научном руководителе, полное название организации или учреждения, краткая аннотация научной работы, оформляются на</w:t>
      </w:r>
      <w:r w:rsidR="00AC5A55">
        <w:rPr>
          <w:spacing w:val="-2"/>
          <w:sz w:val="18"/>
          <w:szCs w:val="18"/>
        </w:rPr>
        <w:t> </w:t>
      </w:r>
      <w:r w:rsidRPr="004B56CB">
        <w:rPr>
          <w:spacing w:val="-2"/>
          <w:sz w:val="18"/>
          <w:szCs w:val="18"/>
        </w:rPr>
        <w:t>английском языке по тем же требованиям.</w:t>
      </w:r>
    </w:p>
    <w:p w:rsidR="008B4C99" w:rsidRPr="00B06844" w:rsidRDefault="008B4C99" w:rsidP="008B4C99">
      <w:pPr>
        <w:spacing w:before="200"/>
        <w:ind w:left="-284" w:right="-266"/>
        <w:jc w:val="center"/>
        <w:rPr>
          <w:b/>
          <w:sz w:val="18"/>
          <w:szCs w:val="18"/>
          <w:lang w:val="en-US"/>
        </w:rPr>
      </w:pPr>
      <w:r w:rsidRPr="00B06844">
        <w:rPr>
          <w:b/>
          <w:sz w:val="18"/>
          <w:szCs w:val="18"/>
          <w:lang w:val="en-US"/>
        </w:rPr>
        <w:t>PAPER TITLE</w:t>
      </w:r>
    </w:p>
    <w:p w:rsidR="008B4C99" w:rsidRPr="00B06844" w:rsidRDefault="008B4C99" w:rsidP="008B4C99">
      <w:pPr>
        <w:ind w:left="-284" w:right="-266"/>
        <w:jc w:val="right"/>
        <w:rPr>
          <w:b/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proofErr w:type="gramStart"/>
      <w:r w:rsidRPr="00B06844">
        <w:rPr>
          <w:sz w:val="18"/>
          <w:szCs w:val="18"/>
          <w:lang w:val="en-US"/>
        </w:rPr>
        <w:t>paragraph</w:t>
      </w:r>
      <w:proofErr w:type="gramEnd"/>
      <w:r>
        <w:rPr>
          <w:b/>
          <w:sz w:val="18"/>
          <w:szCs w:val="18"/>
          <w:lang w:val="en-US"/>
        </w:rPr>
        <w:t>)</w:t>
      </w:r>
    </w:p>
    <w:p w:rsidR="008B4C99" w:rsidRPr="004B56CB" w:rsidRDefault="008B4C99" w:rsidP="008B4C99">
      <w:pPr>
        <w:ind w:left="-284" w:right="-266"/>
        <w:jc w:val="center"/>
        <w:rPr>
          <w:b/>
          <w:i/>
          <w:sz w:val="18"/>
          <w:szCs w:val="18"/>
          <w:lang w:val="en-US"/>
        </w:rPr>
      </w:pPr>
      <w:r w:rsidRPr="004B56CB">
        <w:rPr>
          <w:b/>
          <w:i/>
          <w:sz w:val="18"/>
          <w:szCs w:val="18"/>
          <w:lang w:val="en-US"/>
        </w:rPr>
        <w:t>Author(s) Name(s) Surname(s)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Supervisor: Name &amp; Surname, Degree and Title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proofErr w:type="gramStart"/>
      <w:r w:rsidRPr="00B06844">
        <w:rPr>
          <w:sz w:val="18"/>
          <w:szCs w:val="18"/>
          <w:lang w:val="en-US"/>
        </w:rPr>
        <w:t>supervisor</w:t>
      </w:r>
      <w:proofErr w:type="gramEnd"/>
      <w:r w:rsidRPr="00B06844">
        <w:rPr>
          <w:sz w:val="18"/>
          <w:szCs w:val="18"/>
          <w:lang w:val="en-US"/>
        </w:rPr>
        <w:t xml:space="preserve"> indicated only in the papers of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proofErr w:type="gramStart"/>
      <w:r w:rsidRPr="00B06844">
        <w:rPr>
          <w:sz w:val="18"/>
          <w:szCs w:val="18"/>
          <w:lang w:val="en-US"/>
        </w:rPr>
        <w:t>students</w:t>
      </w:r>
      <w:proofErr w:type="gramEnd"/>
      <w:r w:rsidRPr="00B06844">
        <w:rPr>
          <w:sz w:val="18"/>
          <w:szCs w:val="18"/>
          <w:lang w:val="en-US"/>
        </w:rPr>
        <w:t xml:space="preserve"> and PhD-students)</w:t>
      </w:r>
    </w:p>
    <w:p w:rsidR="008B4C99" w:rsidRPr="00B06844" w:rsidRDefault="008B4C99" w:rsidP="008B4C99">
      <w:pPr>
        <w:ind w:left="-284" w:right="-266"/>
        <w:jc w:val="center"/>
        <w:rPr>
          <w:sz w:val="18"/>
          <w:szCs w:val="18"/>
          <w:lang w:val="en-US"/>
        </w:rPr>
      </w:pPr>
      <w:r w:rsidRPr="00B06844">
        <w:rPr>
          <w:sz w:val="18"/>
          <w:szCs w:val="18"/>
          <w:lang w:val="en-US"/>
        </w:rPr>
        <w:t>(</w:t>
      </w:r>
      <w:r w:rsidRPr="004B56CB">
        <w:rPr>
          <w:i/>
          <w:sz w:val="18"/>
          <w:szCs w:val="18"/>
          <w:lang w:val="en-US"/>
        </w:rPr>
        <w:t>Full name of organization</w:t>
      </w:r>
      <w:r w:rsidRPr="00B06844">
        <w:rPr>
          <w:sz w:val="18"/>
          <w:szCs w:val="18"/>
          <w:lang w:val="en-US"/>
        </w:rPr>
        <w:t>)</w:t>
      </w:r>
    </w:p>
    <w:p w:rsidR="008B4C99" w:rsidRPr="00562D4F" w:rsidRDefault="008B4C99" w:rsidP="008B4C99">
      <w:pPr>
        <w:ind w:left="-284" w:right="-266"/>
        <w:jc w:val="right"/>
        <w:rPr>
          <w:sz w:val="18"/>
          <w:szCs w:val="18"/>
          <w:lang w:val="en-US"/>
        </w:rPr>
      </w:pPr>
      <w:r w:rsidRPr="00562D4F">
        <w:rPr>
          <w:sz w:val="18"/>
          <w:szCs w:val="18"/>
          <w:lang w:val="en-US"/>
        </w:rPr>
        <w:t>(</w:t>
      </w:r>
      <w:proofErr w:type="gramStart"/>
      <w:r w:rsidRPr="00562D4F">
        <w:rPr>
          <w:sz w:val="18"/>
          <w:szCs w:val="18"/>
          <w:lang w:val="en-US"/>
        </w:rPr>
        <w:t>paragraph</w:t>
      </w:r>
      <w:proofErr w:type="gramEnd"/>
      <w:r w:rsidRPr="00562D4F">
        <w:rPr>
          <w:sz w:val="18"/>
          <w:szCs w:val="18"/>
          <w:lang w:val="en-US"/>
        </w:rPr>
        <w:t>)</w:t>
      </w:r>
    </w:p>
    <w:p w:rsidR="00244E5D" w:rsidRPr="008B4C99" w:rsidRDefault="008B4C99" w:rsidP="008B4C99">
      <w:pPr>
        <w:tabs>
          <w:tab w:val="left" w:pos="426"/>
        </w:tabs>
        <w:ind w:firstLine="284"/>
        <w:jc w:val="both"/>
        <w:rPr>
          <w:rStyle w:val="a5"/>
          <w:color w:val="auto"/>
          <w:sz w:val="18"/>
          <w:szCs w:val="18"/>
          <w:u w:val="none"/>
          <w:lang w:val="en-US"/>
        </w:rPr>
      </w:pPr>
      <w:r w:rsidRPr="00562D4F">
        <w:rPr>
          <w:b/>
          <w:sz w:val="18"/>
          <w:szCs w:val="18"/>
          <w:lang w:val="en-US"/>
        </w:rPr>
        <w:t xml:space="preserve">Abstract </w:t>
      </w:r>
      <w:r w:rsidRPr="00562D4F">
        <w:rPr>
          <w:sz w:val="18"/>
          <w:szCs w:val="18"/>
          <w:lang w:val="en-US"/>
        </w:rPr>
        <w:t>(2-3 sentences)</w:t>
      </w:r>
    </w:p>
    <w:p w:rsidR="00244E5D" w:rsidRPr="008B4C99" w:rsidRDefault="00CA3736" w:rsidP="008B4C99">
      <w:pPr>
        <w:spacing w:line="216" w:lineRule="auto"/>
        <w:ind w:left="-284" w:right="-265"/>
        <w:jc w:val="center"/>
        <w:rPr>
          <w:b/>
          <w:sz w:val="18"/>
          <w:szCs w:val="18"/>
          <w:lang w:val="en-US"/>
        </w:rPr>
      </w:pPr>
      <w:r w:rsidRPr="008B4C99">
        <w:rPr>
          <w:b/>
          <w:bCs/>
          <w:sz w:val="18"/>
          <w:szCs w:val="18"/>
          <w:lang w:val="en-US"/>
        </w:rPr>
        <w:br w:type="column"/>
      </w:r>
      <w:r w:rsidR="00244E5D" w:rsidRPr="00AC52B1">
        <w:rPr>
          <w:b/>
          <w:sz w:val="18"/>
          <w:szCs w:val="18"/>
        </w:rPr>
        <w:lastRenderedPageBreak/>
        <w:t>Адрес</w:t>
      </w:r>
      <w:r w:rsidR="00244E5D" w:rsidRPr="008B4C99">
        <w:rPr>
          <w:b/>
          <w:sz w:val="18"/>
          <w:szCs w:val="18"/>
          <w:lang w:val="en-US"/>
        </w:rPr>
        <w:t xml:space="preserve"> </w:t>
      </w:r>
      <w:r w:rsidR="00244E5D" w:rsidRPr="00AC52B1">
        <w:rPr>
          <w:b/>
          <w:sz w:val="18"/>
          <w:szCs w:val="18"/>
        </w:rPr>
        <w:t>оргкомитета</w:t>
      </w:r>
      <w:r w:rsidR="00244E5D" w:rsidRPr="008B4C99">
        <w:rPr>
          <w:b/>
          <w:sz w:val="18"/>
          <w:szCs w:val="18"/>
          <w:lang w:val="en-US"/>
        </w:rPr>
        <w:t>:</w:t>
      </w:r>
    </w:p>
    <w:p w:rsidR="008B4C99" w:rsidRPr="00D85C1C" w:rsidRDefault="008B4C99" w:rsidP="008B4C99">
      <w:pPr>
        <w:jc w:val="both"/>
        <w:rPr>
          <w:sz w:val="18"/>
          <w:szCs w:val="18"/>
          <w:lang w:val="en-US"/>
        </w:rPr>
      </w:pP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420111, г. Казань, ул. К. Маркса, д. 10, КНИТУ-КАИ,</w:t>
      </w:r>
      <w:r>
        <w:rPr>
          <w:sz w:val="18"/>
          <w:szCs w:val="18"/>
        </w:rPr>
        <w:br/>
      </w:r>
      <w:r w:rsidRPr="008B4C99">
        <w:rPr>
          <w:sz w:val="18"/>
          <w:szCs w:val="18"/>
        </w:rPr>
        <w:t xml:space="preserve">отдел ОУИРС, </w:t>
      </w:r>
      <w:proofErr w:type="spellStart"/>
      <w:r w:rsidRPr="008B4C99">
        <w:rPr>
          <w:sz w:val="18"/>
          <w:szCs w:val="18"/>
        </w:rPr>
        <w:t>каб</w:t>
      </w:r>
      <w:proofErr w:type="spellEnd"/>
      <w:r w:rsidRPr="008B4C99">
        <w:rPr>
          <w:sz w:val="18"/>
          <w:szCs w:val="18"/>
        </w:rPr>
        <w:t>. 207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Ответственный секретарь: Сильницкая Юлия Олеговна,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Секретари: Ахунов Адель Айратович, Евдокимова Евгения Александровна.</w:t>
      </w:r>
    </w:p>
    <w:p w:rsidR="008B4C99" w:rsidRP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>Тел. / факс: (843) 231-01-86, 238-19-62</w:t>
      </w:r>
    </w:p>
    <w:p w:rsidR="008B4C99" w:rsidRDefault="008B4C99" w:rsidP="008B4C99">
      <w:pPr>
        <w:jc w:val="both"/>
        <w:rPr>
          <w:sz w:val="18"/>
          <w:szCs w:val="18"/>
        </w:rPr>
      </w:pPr>
      <w:r w:rsidRPr="008B4C99">
        <w:rPr>
          <w:sz w:val="18"/>
          <w:szCs w:val="18"/>
        </w:rPr>
        <w:t xml:space="preserve">E-mail: </w:t>
      </w:r>
      <w:hyperlink r:id="rId12" w:history="1">
        <w:r w:rsidRPr="008B4C99">
          <w:rPr>
            <w:rStyle w:val="a5"/>
            <w:sz w:val="18"/>
            <w:szCs w:val="18"/>
            <w:lang w:val="en-US"/>
          </w:rPr>
          <w:t>nirs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kai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t</w:t>
        </w:r>
        <w:r w:rsidRPr="008B4C99">
          <w:rPr>
            <w:rStyle w:val="a5"/>
            <w:sz w:val="18"/>
            <w:szCs w:val="18"/>
          </w:rPr>
          <w:t>4@</w:t>
        </w:r>
        <w:r w:rsidRPr="008B4C99">
          <w:rPr>
            <w:rStyle w:val="a5"/>
            <w:sz w:val="18"/>
            <w:szCs w:val="18"/>
            <w:lang w:val="en-US"/>
          </w:rPr>
          <w:t>gmail</w:t>
        </w:r>
        <w:r w:rsidRPr="008B4C99">
          <w:rPr>
            <w:rStyle w:val="a5"/>
            <w:sz w:val="18"/>
            <w:szCs w:val="18"/>
          </w:rPr>
          <w:t>.</w:t>
        </w:r>
        <w:r w:rsidRPr="008B4C99">
          <w:rPr>
            <w:rStyle w:val="a5"/>
            <w:sz w:val="18"/>
            <w:szCs w:val="18"/>
            <w:lang w:val="en-US"/>
          </w:rPr>
          <w:t>com</w:t>
        </w:r>
      </w:hyperlink>
      <w:r w:rsidRPr="008B4C99">
        <w:rPr>
          <w:sz w:val="18"/>
          <w:szCs w:val="18"/>
        </w:rPr>
        <w:t>, тема: «Конференция ТЧ»</w:t>
      </w:r>
    </w:p>
    <w:p w:rsidR="00B572AE" w:rsidRDefault="00B572AE" w:rsidP="008B4C99">
      <w:pPr>
        <w:jc w:val="both"/>
        <w:rPr>
          <w:sz w:val="18"/>
          <w:szCs w:val="18"/>
        </w:rPr>
      </w:pPr>
    </w:p>
    <w:p w:rsidR="004860CA" w:rsidRPr="00A5665F" w:rsidRDefault="000774BE" w:rsidP="00A5665F">
      <w:pPr>
        <w:spacing w:after="60"/>
        <w:ind w:right="6"/>
        <w:jc w:val="center"/>
        <w:rPr>
          <w:sz w:val="18"/>
          <w:szCs w:val="18"/>
        </w:rPr>
      </w:pPr>
      <w:r w:rsidRPr="00AC52B1">
        <w:rPr>
          <w:b/>
          <w:sz w:val="18"/>
          <w:szCs w:val="18"/>
          <w:highlight w:val="yellow"/>
        </w:rPr>
        <w:br w:type="column"/>
      </w:r>
      <w:r w:rsidR="004860CA" w:rsidRPr="00A5665F">
        <w:rPr>
          <w:sz w:val="18"/>
          <w:szCs w:val="18"/>
        </w:rPr>
        <w:lastRenderedPageBreak/>
        <w:t>МИНИСТЕРСТВО ОБРАЗОВАНИЯ И НАУКИ</w:t>
      </w:r>
      <w:r w:rsidR="004860CA" w:rsidRPr="00A5665F">
        <w:rPr>
          <w:sz w:val="18"/>
          <w:szCs w:val="18"/>
        </w:rPr>
        <w:br/>
        <w:t>РОССИЙСКО</w:t>
      </w:r>
      <w:r w:rsidR="00487592" w:rsidRPr="00A5665F">
        <w:rPr>
          <w:sz w:val="18"/>
          <w:szCs w:val="18"/>
        </w:rPr>
        <w:t>Й</w:t>
      </w:r>
      <w:r w:rsidR="004860CA" w:rsidRPr="00A5665F">
        <w:rPr>
          <w:sz w:val="18"/>
          <w:szCs w:val="18"/>
        </w:rPr>
        <w:t xml:space="preserve"> ФЕДЕРАЦИИ</w:t>
      </w:r>
    </w:p>
    <w:p w:rsidR="00AF74B4" w:rsidRPr="00A5665F" w:rsidRDefault="00C61F4D" w:rsidP="00A5665F">
      <w:pPr>
        <w:spacing w:after="60"/>
        <w:jc w:val="center"/>
        <w:rPr>
          <w:bCs/>
          <w:sz w:val="18"/>
          <w:szCs w:val="18"/>
        </w:rPr>
      </w:pPr>
      <w:r w:rsidRPr="00A5665F">
        <w:rPr>
          <w:caps/>
          <w:sz w:val="18"/>
          <w:szCs w:val="16"/>
        </w:rPr>
        <w:t>казанский Национальный</w:t>
      </w:r>
      <w:r w:rsidR="00654688" w:rsidRPr="00A5665F">
        <w:rPr>
          <w:caps/>
          <w:sz w:val="18"/>
          <w:szCs w:val="16"/>
        </w:rPr>
        <w:br/>
      </w:r>
      <w:r w:rsidRPr="00A5665F">
        <w:rPr>
          <w:caps/>
          <w:sz w:val="18"/>
          <w:szCs w:val="16"/>
        </w:rPr>
        <w:t>исследовательский технический университет</w:t>
      </w:r>
      <w:r w:rsidRPr="00A5665F">
        <w:rPr>
          <w:caps/>
          <w:sz w:val="18"/>
          <w:szCs w:val="16"/>
        </w:rPr>
        <w:br/>
        <w:t>им. а.н. туполева-каи (КниТУ-КАИ)</w:t>
      </w:r>
    </w:p>
    <w:p w:rsidR="0048206B" w:rsidRPr="00AC52B1" w:rsidRDefault="0048206B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</w:p>
    <w:p w:rsidR="00C12EB0" w:rsidRPr="00AC52B1" w:rsidRDefault="00C12EB0" w:rsidP="009B0FDD">
      <w:pPr>
        <w:tabs>
          <w:tab w:val="left" w:pos="3544"/>
        </w:tabs>
        <w:spacing w:line="216" w:lineRule="auto"/>
        <w:jc w:val="center"/>
        <w:rPr>
          <w:bCs/>
          <w:sz w:val="18"/>
          <w:szCs w:val="18"/>
          <w:highlight w:val="yellow"/>
        </w:rPr>
      </w:pPr>
      <w:r w:rsidRPr="00AC52B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AC52B1" w:rsidRDefault="00C12EB0" w:rsidP="00783CFD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F8085B" w:rsidRPr="00AC52B1" w:rsidRDefault="00F8085B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AC52B1" w:rsidRDefault="00433EFD" w:rsidP="00783CFD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AC52B1" w:rsidRDefault="0048206B" w:rsidP="00783CF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AC52B1" w:rsidRDefault="00A21458" w:rsidP="00783CFD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</w:p>
    <w:p w:rsidR="003E2A77" w:rsidRPr="00AC52B1" w:rsidRDefault="00D322B7" w:rsidP="00783CFD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pt;height:93.25pt" o:ole="" fillcolor="window">
            <v:imagedata r:id="rId14" o:title=""/>
          </v:shape>
          <o:OLEObject Type="Embed" ProgID="CorelDraw.Graphic.9" ShapeID="_x0000_i1025" DrawAspect="Content" ObjectID="_1556692911" r:id="rId15"/>
        </w:objec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>Международная молодежная</w:t>
      </w:r>
    </w:p>
    <w:p w:rsidR="003E2A77" w:rsidRPr="00AC52B1" w:rsidRDefault="00630E14" w:rsidP="009B0FDD">
      <w:pPr>
        <w:tabs>
          <w:tab w:val="left" w:pos="3544"/>
        </w:tabs>
        <w:jc w:val="center"/>
        <w:rPr>
          <w:b/>
          <w:bCs/>
          <w:sz w:val="18"/>
          <w:szCs w:val="18"/>
        </w:rPr>
      </w:pPr>
      <w:r w:rsidRPr="00AC52B1">
        <w:rPr>
          <w:b/>
          <w:bCs/>
          <w:sz w:val="18"/>
          <w:szCs w:val="18"/>
        </w:rPr>
        <w:t xml:space="preserve">научная </w:t>
      </w:r>
      <w:r w:rsidR="003E2A77" w:rsidRPr="00AC52B1">
        <w:rPr>
          <w:b/>
          <w:bCs/>
          <w:sz w:val="18"/>
          <w:szCs w:val="18"/>
        </w:rPr>
        <w:t>конференция</w:t>
      </w: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3E2A77" w:rsidRPr="00AC52B1" w:rsidRDefault="00DA2547" w:rsidP="009B0FDD">
      <w:pPr>
        <w:tabs>
          <w:tab w:val="left" w:pos="3544"/>
        </w:tabs>
        <w:jc w:val="center"/>
        <w:rPr>
          <w:b/>
          <w:sz w:val="18"/>
          <w:szCs w:val="18"/>
        </w:rPr>
      </w:pPr>
      <w:r w:rsidRPr="00AC52B1">
        <w:rPr>
          <w:b/>
          <w:sz w:val="18"/>
          <w:szCs w:val="18"/>
        </w:rPr>
        <w:t>«</w:t>
      </w:r>
      <w:r w:rsidR="003E2A77" w:rsidRPr="00AC52B1">
        <w:rPr>
          <w:b/>
          <w:sz w:val="18"/>
          <w:szCs w:val="18"/>
          <w:lang w:val="en-US"/>
        </w:rPr>
        <w:t>X</w:t>
      </w:r>
      <w:r w:rsidR="00096D40" w:rsidRPr="00AC52B1">
        <w:rPr>
          <w:b/>
          <w:sz w:val="18"/>
          <w:szCs w:val="18"/>
          <w:lang w:val="en-US"/>
        </w:rPr>
        <w:t>X</w:t>
      </w:r>
      <w:r w:rsidR="00630E14" w:rsidRPr="00AC52B1">
        <w:rPr>
          <w:b/>
          <w:sz w:val="18"/>
          <w:szCs w:val="18"/>
          <w:lang w:val="en-US"/>
        </w:rPr>
        <w:t>I</w:t>
      </w:r>
      <w:r w:rsidR="00654688">
        <w:rPr>
          <w:b/>
          <w:sz w:val="18"/>
          <w:szCs w:val="18"/>
          <w:lang w:val="en-US"/>
        </w:rPr>
        <w:t>I</w:t>
      </w:r>
      <w:r w:rsidR="00433EFD" w:rsidRPr="00AC52B1">
        <w:rPr>
          <w:b/>
          <w:sz w:val="18"/>
          <w:szCs w:val="18"/>
          <w:lang w:val="en-US"/>
        </w:rPr>
        <w:t>I</w:t>
      </w:r>
      <w:r w:rsidR="0093597A" w:rsidRPr="00AC52B1">
        <w:rPr>
          <w:b/>
          <w:sz w:val="18"/>
          <w:szCs w:val="18"/>
        </w:rPr>
        <w:t xml:space="preserve"> </w:t>
      </w:r>
      <w:r w:rsidR="00271172" w:rsidRPr="00AC52B1">
        <w:rPr>
          <w:b/>
          <w:sz w:val="18"/>
          <w:szCs w:val="18"/>
        </w:rPr>
        <w:t>Т</w:t>
      </w:r>
      <w:r w:rsidR="0066358B" w:rsidRPr="00AC52B1">
        <w:rPr>
          <w:b/>
          <w:sz w:val="18"/>
          <w:szCs w:val="18"/>
        </w:rPr>
        <w:t>УПОЛЕВСКИЕ ЧТЕНИ</w:t>
      </w:r>
      <w:r w:rsidR="003E2A77" w:rsidRPr="00AC52B1">
        <w:rPr>
          <w:b/>
          <w:sz w:val="18"/>
          <w:szCs w:val="18"/>
        </w:rPr>
        <w:t>Я</w:t>
      </w:r>
      <w:r w:rsidR="0066358B" w:rsidRPr="00AC52B1">
        <w:rPr>
          <w:b/>
          <w:sz w:val="18"/>
          <w:szCs w:val="18"/>
        </w:rPr>
        <w:br/>
        <w:t>(школа молодых ученых)</w:t>
      </w:r>
      <w:r w:rsidRPr="00AC52B1">
        <w:rPr>
          <w:b/>
          <w:sz w:val="18"/>
          <w:szCs w:val="18"/>
        </w:rPr>
        <w:t>»</w:t>
      </w:r>
      <w:r w:rsidR="005F253B" w:rsidRPr="00AC52B1">
        <w:rPr>
          <w:b/>
          <w:sz w:val="18"/>
          <w:szCs w:val="18"/>
        </w:rPr>
        <w:t>,</w:t>
      </w:r>
    </w:p>
    <w:p w:rsidR="007D6913" w:rsidRPr="00AC52B1" w:rsidRDefault="007D6913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1938D3" w:rsidRPr="00AC52B1" w:rsidRDefault="00630E14" w:rsidP="001938D3">
      <w:pPr>
        <w:tabs>
          <w:tab w:val="left" w:pos="3544"/>
        </w:tabs>
        <w:jc w:val="center"/>
        <w:rPr>
          <w:b/>
          <w:sz w:val="18"/>
          <w:szCs w:val="18"/>
          <w:highlight w:val="yellow"/>
        </w:rPr>
      </w:pPr>
      <w:proofErr w:type="gramStart"/>
      <w:r w:rsidRPr="00AC52B1">
        <w:rPr>
          <w:sz w:val="18"/>
          <w:szCs w:val="18"/>
        </w:rPr>
        <w:t>посвященная</w:t>
      </w:r>
      <w:proofErr w:type="gramEnd"/>
      <w:r w:rsidRPr="00AC52B1">
        <w:rPr>
          <w:sz w:val="18"/>
          <w:szCs w:val="18"/>
        </w:rPr>
        <w:t xml:space="preserve"> </w:t>
      </w:r>
      <w:r w:rsidR="00654688">
        <w:rPr>
          <w:sz w:val="18"/>
          <w:szCs w:val="18"/>
        </w:rPr>
        <w:t>85</w:t>
      </w:r>
      <w:r w:rsidR="001938D3" w:rsidRPr="00AC52B1">
        <w:rPr>
          <w:sz w:val="18"/>
          <w:szCs w:val="18"/>
        </w:rPr>
        <w:t xml:space="preserve">-летию </w:t>
      </w:r>
      <w:r w:rsidR="00654688" w:rsidRPr="00654688">
        <w:rPr>
          <w:sz w:val="18"/>
          <w:szCs w:val="18"/>
        </w:rPr>
        <w:t>Казанского</w:t>
      </w:r>
      <w:r w:rsidR="00654688">
        <w:rPr>
          <w:sz w:val="18"/>
          <w:szCs w:val="18"/>
        </w:rPr>
        <w:br/>
      </w:r>
      <w:r w:rsidR="00654688" w:rsidRPr="00654688">
        <w:rPr>
          <w:sz w:val="18"/>
          <w:szCs w:val="18"/>
        </w:rPr>
        <w:t>национального</w:t>
      </w:r>
      <w:r w:rsidR="00654688">
        <w:rPr>
          <w:sz w:val="18"/>
          <w:szCs w:val="18"/>
        </w:rPr>
        <w:t xml:space="preserve"> </w:t>
      </w:r>
      <w:r w:rsidR="00654688" w:rsidRPr="00654688">
        <w:rPr>
          <w:sz w:val="18"/>
          <w:szCs w:val="18"/>
        </w:rPr>
        <w:t>исследовательского технического</w:t>
      </w:r>
      <w:r w:rsidR="00654688">
        <w:rPr>
          <w:sz w:val="18"/>
          <w:szCs w:val="18"/>
        </w:rPr>
        <w:br/>
      </w:r>
      <w:r w:rsidR="00654688" w:rsidRPr="00654688">
        <w:rPr>
          <w:sz w:val="18"/>
          <w:szCs w:val="18"/>
        </w:rPr>
        <w:t>университета им. А.Н. Туполева-КАИ</w:t>
      </w:r>
    </w:p>
    <w:p w:rsidR="00630E14" w:rsidRPr="00AC52B1" w:rsidRDefault="00630E14" w:rsidP="009B0FDD">
      <w:pPr>
        <w:tabs>
          <w:tab w:val="left" w:pos="3544"/>
        </w:tabs>
        <w:jc w:val="center"/>
        <w:rPr>
          <w:b/>
          <w:spacing w:val="-8"/>
          <w:sz w:val="18"/>
          <w:szCs w:val="18"/>
        </w:rPr>
      </w:pPr>
    </w:p>
    <w:p w:rsidR="003E2A77" w:rsidRPr="00AC52B1" w:rsidRDefault="003E2A7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48206B" w:rsidRPr="00AC52B1" w:rsidRDefault="0048206B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2D12F7" w:rsidRPr="00AC52B1" w:rsidRDefault="002D12F7" w:rsidP="009B0FDD">
      <w:pPr>
        <w:tabs>
          <w:tab w:val="left" w:pos="3544"/>
        </w:tabs>
        <w:jc w:val="center"/>
        <w:rPr>
          <w:sz w:val="18"/>
          <w:szCs w:val="18"/>
          <w:highlight w:val="yellow"/>
        </w:rPr>
      </w:pPr>
    </w:p>
    <w:p w:rsidR="003E2A77" w:rsidRPr="00AC52B1" w:rsidRDefault="00654688" w:rsidP="009B0FDD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8</w:t>
      </w:r>
      <w:r w:rsidR="001938D3" w:rsidRPr="00AC52B1">
        <w:rPr>
          <w:sz w:val="18"/>
          <w:szCs w:val="18"/>
        </w:rPr>
        <w:t>-</w:t>
      </w:r>
      <w:r>
        <w:rPr>
          <w:sz w:val="18"/>
          <w:szCs w:val="18"/>
        </w:rPr>
        <w:t>10</w:t>
      </w:r>
      <w:r w:rsidR="001938D3" w:rsidRPr="00AC52B1">
        <w:rPr>
          <w:sz w:val="18"/>
          <w:szCs w:val="18"/>
        </w:rPr>
        <w:t xml:space="preserve"> </w:t>
      </w:r>
      <w:r>
        <w:rPr>
          <w:sz w:val="18"/>
          <w:szCs w:val="18"/>
        </w:rPr>
        <w:t>ноября</w:t>
      </w:r>
      <w:r w:rsidR="001938D3" w:rsidRPr="00AC52B1">
        <w:rPr>
          <w:sz w:val="18"/>
          <w:szCs w:val="18"/>
        </w:rPr>
        <w:t xml:space="preserve"> </w:t>
      </w:r>
      <w:r w:rsidR="003E2A77" w:rsidRPr="00AC52B1">
        <w:rPr>
          <w:sz w:val="18"/>
          <w:szCs w:val="18"/>
        </w:rPr>
        <w:t>20</w:t>
      </w:r>
      <w:r w:rsidR="001B5407" w:rsidRPr="00AC52B1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433EFD" w:rsidRPr="00AC52B1">
        <w:rPr>
          <w:sz w:val="18"/>
          <w:szCs w:val="18"/>
        </w:rPr>
        <w:t xml:space="preserve"> год</w:t>
      </w:r>
      <w:r w:rsidR="001938D3" w:rsidRPr="00AC52B1">
        <w:rPr>
          <w:sz w:val="18"/>
          <w:szCs w:val="18"/>
        </w:rPr>
        <w:t>а</w:t>
      </w:r>
    </w:p>
    <w:p w:rsidR="003E2A77" w:rsidRPr="00AC52B1" w:rsidRDefault="003E2A77" w:rsidP="00AC52B1">
      <w:pPr>
        <w:tabs>
          <w:tab w:val="left" w:pos="3544"/>
        </w:tabs>
        <w:jc w:val="center"/>
        <w:rPr>
          <w:sz w:val="18"/>
          <w:szCs w:val="18"/>
        </w:rPr>
      </w:pPr>
      <w:r w:rsidRPr="00AC52B1">
        <w:rPr>
          <w:sz w:val="18"/>
          <w:szCs w:val="18"/>
        </w:rPr>
        <w:t>КАЗАНЬ</w:t>
      </w:r>
    </w:p>
    <w:sectPr w:rsidR="003E2A77" w:rsidRPr="00AC52B1" w:rsidSect="00AC52B1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35" w:rsidRDefault="00B72E35">
      <w:r>
        <w:separator/>
      </w:r>
    </w:p>
  </w:endnote>
  <w:endnote w:type="continuationSeparator" w:id="0">
    <w:p w:rsidR="00B72E35" w:rsidRDefault="00B7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35" w:rsidRDefault="00B72E35">
      <w:r>
        <w:separator/>
      </w:r>
    </w:p>
  </w:footnote>
  <w:footnote w:type="continuationSeparator" w:id="0">
    <w:p w:rsidR="00B72E35" w:rsidRDefault="00B7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552B30"/>
    <w:multiLevelType w:val="hybridMultilevel"/>
    <w:tmpl w:val="06CAB9B2"/>
    <w:lvl w:ilvl="0" w:tplc="965849BA">
      <w:start w:val="1"/>
      <w:numFmt w:val="decimal"/>
      <w:lvlText w:val="4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>
    <w:nsid w:val="13FE2D2E"/>
    <w:multiLevelType w:val="hybridMultilevel"/>
    <w:tmpl w:val="238646E6"/>
    <w:lvl w:ilvl="0" w:tplc="4E243BB6">
      <w:start w:val="1"/>
      <w:numFmt w:val="decimal"/>
      <w:lvlText w:val="5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B20AC"/>
    <w:multiLevelType w:val="hybridMultilevel"/>
    <w:tmpl w:val="68CE3C94"/>
    <w:lvl w:ilvl="0" w:tplc="576AE0C0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9520904"/>
    <w:multiLevelType w:val="hybridMultilevel"/>
    <w:tmpl w:val="3FD67A18"/>
    <w:lvl w:ilvl="0" w:tplc="8B8CE6D8">
      <w:start w:val="1"/>
      <w:numFmt w:val="decimal"/>
      <w:lvlText w:val="7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9781DFF"/>
    <w:multiLevelType w:val="multilevel"/>
    <w:tmpl w:val="6AA47A1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29"/>
  </w:num>
  <w:num w:numId="4">
    <w:abstractNumId w:val="23"/>
  </w:num>
  <w:num w:numId="5">
    <w:abstractNumId w:val="15"/>
  </w:num>
  <w:num w:numId="6">
    <w:abstractNumId w:val="14"/>
  </w:num>
  <w:num w:numId="7">
    <w:abstractNumId w:val="35"/>
  </w:num>
  <w:num w:numId="8">
    <w:abstractNumId w:val="10"/>
  </w:num>
  <w:num w:numId="9">
    <w:abstractNumId w:val="2"/>
  </w:num>
  <w:num w:numId="10">
    <w:abstractNumId w:val="26"/>
  </w:num>
  <w:num w:numId="11">
    <w:abstractNumId w:val="0"/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34"/>
  </w:num>
  <w:num w:numId="21">
    <w:abstractNumId w:val="33"/>
  </w:num>
  <w:num w:numId="22">
    <w:abstractNumId w:val="28"/>
  </w:num>
  <w:num w:numId="23">
    <w:abstractNumId w:val="37"/>
  </w:num>
  <w:num w:numId="24">
    <w:abstractNumId w:val="11"/>
  </w:num>
  <w:num w:numId="25">
    <w:abstractNumId w:val="13"/>
  </w:num>
  <w:num w:numId="26">
    <w:abstractNumId w:val="5"/>
  </w:num>
  <w:num w:numId="27">
    <w:abstractNumId w:val="30"/>
  </w:num>
  <w:num w:numId="28">
    <w:abstractNumId w:val="32"/>
  </w:num>
  <w:num w:numId="29">
    <w:abstractNumId w:val="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7"/>
  </w:num>
  <w:num w:numId="36">
    <w:abstractNumId w:val="16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BD0"/>
    <w:rsid w:val="00035C27"/>
    <w:rsid w:val="00042825"/>
    <w:rsid w:val="000541A6"/>
    <w:rsid w:val="00054DB4"/>
    <w:rsid w:val="00057A09"/>
    <w:rsid w:val="00057A50"/>
    <w:rsid w:val="00060A2A"/>
    <w:rsid w:val="0006462F"/>
    <w:rsid w:val="00064745"/>
    <w:rsid w:val="000672E9"/>
    <w:rsid w:val="00071A2E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B6CE4"/>
    <w:rsid w:val="001C1512"/>
    <w:rsid w:val="001C61F2"/>
    <w:rsid w:val="001D0DD3"/>
    <w:rsid w:val="001D4C8F"/>
    <w:rsid w:val="001D521C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44E5D"/>
    <w:rsid w:val="00245A0A"/>
    <w:rsid w:val="00246F1E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B07C8"/>
    <w:rsid w:val="002B10C4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33A0"/>
    <w:rsid w:val="003248A8"/>
    <w:rsid w:val="00327345"/>
    <w:rsid w:val="00333661"/>
    <w:rsid w:val="00333CCD"/>
    <w:rsid w:val="003341CB"/>
    <w:rsid w:val="00336176"/>
    <w:rsid w:val="00340299"/>
    <w:rsid w:val="003448AD"/>
    <w:rsid w:val="003474DA"/>
    <w:rsid w:val="00347CD5"/>
    <w:rsid w:val="00350E04"/>
    <w:rsid w:val="00353239"/>
    <w:rsid w:val="00353ACA"/>
    <w:rsid w:val="00353C25"/>
    <w:rsid w:val="00354539"/>
    <w:rsid w:val="0035637A"/>
    <w:rsid w:val="003636D8"/>
    <w:rsid w:val="0036433D"/>
    <w:rsid w:val="003674D0"/>
    <w:rsid w:val="00374123"/>
    <w:rsid w:val="0038514E"/>
    <w:rsid w:val="00385B94"/>
    <w:rsid w:val="003877E3"/>
    <w:rsid w:val="0039094D"/>
    <w:rsid w:val="00390ACB"/>
    <w:rsid w:val="0039193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095E"/>
    <w:rsid w:val="003F2334"/>
    <w:rsid w:val="003F282B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353F8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7426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114"/>
    <w:rsid w:val="00604808"/>
    <w:rsid w:val="00604AC5"/>
    <w:rsid w:val="00605382"/>
    <w:rsid w:val="00607C1F"/>
    <w:rsid w:val="00613DDF"/>
    <w:rsid w:val="006156DB"/>
    <w:rsid w:val="00615BFB"/>
    <w:rsid w:val="00615E9B"/>
    <w:rsid w:val="00630A79"/>
    <w:rsid w:val="00630E14"/>
    <w:rsid w:val="0063304A"/>
    <w:rsid w:val="00634470"/>
    <w:rsid w:val="0063566D"/>
    <w:rsid w:val="00636182"/>
    <w:rsid w:val="00640B23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65B1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37A"/>
    <w:rsid w:val="007439D2"/>
    <w:rsid w:val="007477C0"/>
    <w:rsid w:val="00751E3B"/>
    <w:rsid w:val="0075498D"/>
    <w:rsid w:val="007576FE"/>
    <w:rsid w:val="00760E11"/>
    <w:rsid w:val="00760F6E"/>
    <w:rsid w:val="00761EA0"/>
    <w:rsid w:val="00766EDA"/>
    <w:rsid w:val="0076709D"/>
    <w:rsid w:val="0077760C"/>
    <w:rsid w:val="00780A7C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92B95"/>
    <w:rsid w:val="008A003E"/>
    <w:rsid w:val="008B2F0E"/>
    <w:rsid w:val="008B38B4"/>
    <w:rsid w:val="008B4C99"/>
    <w:rsid w:val="008B6A5C"/>
    <w:rsid w:val="008C03F1"/>
    <w:rsid w:val="008C15F2"/>
    <w:rsid w:val="008C61AB"/>
    <w:rsid w:val="008D03D6"/>
    <w:rsid w:val="008D0CEE"/>
    <w:rsid w:val="008D7E50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62F9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5A55"/>
    <w:rsid w:val="00AC7CD5"/>
    <w:rsid w:val="00AD2DD3"/>
    <w:rsid w:val="00AD2E6E"/>
    <w:rsid w:val="00AE1B09"/>
    <w:rsid w:val="00AE3A35"/>
    <w:rsid w:val="00AE3F61"/>
    <w:rsid w:val="00AF067A"/>
    <w:rsid w:val="00AF0A63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60D2"/>
    <w:rsid w:val="00B2619C"/>
    <w:rsid w:val="00B31ABC"/>
    <w:rsid w:val="00B3439D"/>
    <w:rsid w:val="00B354F9"/>
    <w:rsid w:val="00B3732B"/>
    <w:rsid w:val="00B445CA"/>
    <w:rsid w:val="00B449E1"/>
    <w:rsid w:val="00B51B36"/>
    <w:rsid w:val="00B54CF4"/>
    <w:rsid w:val="00B55B3B"/>
    <w:rsid w:val="00B572AE"/>
    <w:rsid w:val="00B65666"/>
    <w:rsid w:val="00B67BB1"/>
    <w:rsid w:val="00B70E0A"/>
    <w:rsid w:val="00B72347"/>
    <w:rsid w:val="00B728AE"/>
    <w:rsid w:val="00B72E35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53D4"/>
    <w:rsid w:val="00C456D1"/>
    <w:rsid w:val="00C47E32"/>
    <w:rsid w:val="00C50FF2"/>
    <w:rsid w:val="00C51F5C"/>
    <w:rsid w:val="00C524A7"/>
    <w:rsid w:val="00C52726"/>
    <w:rsid w:val="00C52C94"/>
    <w:rsid w:val="00C5505B"/>
    <w:rsid w:val="00C61F4D"/>
    <w:rsid w:val="00C622BD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5688"/>
    <w:rsid w:val="00C8798F"/>
    <w:rsid w:val="00C9036F"/>
    <w:rsid w:val="00C90F30"/>
    <w:rsid w:val="00C91A1D"/>
    <w:rsid w:val="00C91CC0"/>
    <w:rsid w:val="00C926DF"/>
    <w:rsid w:val="00C94FDE"/>
    <w:rsid w:val="00CA3736"/>
    <w:rsid w:val="00CA6399"/>
    <w:rsid w:val="00CB1D14"/>
    <w:rsid w:val="00CB3227"/>
    <w:rsid w:val="00CB3A6C"/>
    <w:rsid w:val="00CB74FF"/>
    <w:rsid w:val="00CC2817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26E73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1AD"/>
    <w:rsid w:val="00DD14C9"/>
    <w:rsid w:val="00DD3336"/>
    <w:rsid w:val="00DD347A"/>
    <w:rsid w:val="00DD4DC0"/>
    <w:rsid w:val="00DD73F0"/>
    <w:rsid w:val="00DE1D3E"/>
    <w:rsid w:val="00DE4431"/>
    <w:rsid w:val="00DE5109"/>
    <w:rsid w:val="00DE5D36"/>
    <w:rsid w:val="00DF3262"/>
    <w:rsid w:val="00DF45BD"/>
    <w:rsid w:val="00DF5660"/>
    <w:rsid w:val="00E00FD6"/>
    <w:rsid w:val="00E01B8E"/>
    <w:rsid w:val="00E06970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76D04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E3C"/>
    <w:rsid w:val="00F8085B"/>
    <w:rsid w:val="00F86716"/>
    <w:rsid w:val="00F944F2"/>
    <w:rsid w:val="00F9493E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E87"/>
    <w:rsid w:val="00FD19A5"/>
    <w:rsid w:val="00FD2878"/>
    <w:rsid w:val="00FD2936"/>
    <w:rsid w:val="00FD491A"/>
    <w:rsid w:val="00FD5066"/>
    <w:rsid w:val="00FE41F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rs.kai.t4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kai.ru/web/naucno-issledovatel-skaa-rabota-studentov-i-aspirantov/95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portal.kai.ru/web/naucno-issledovatel-skaa-rabota-studentov-i-aspirantov/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sie.ru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2A2D-A5EA-45EE-BFB8-63BCD6A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8770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Евдокимова Евгения Александровна</cp:lastModifiedBy>
  <cp:revision>9</cp:revision>
  <cp:lastPrinted>2017-04-06T07:58:00Z</cp:lastPrinted>
  <dcterms:created xsi:type="dcterms:W3CDTF">2017-04-26T06:26:00Z</dcterms:created>
  <dcterms:modified xsi:type="dcterms:W3CDTF">2017-05-19T06:55:00Z</dcterms:modified>
</cp:coreProperties>
</file>